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F8" w:rsidRPr="00745E3E" w:rsidRDefault="006C60F8" w:rsidP="006C60F8">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bookmarkStart w:id="0" w:name="_GoBack"/>
      <w:bookmarkEnd w:id="0"/>
      <w:r w:rsidRPr="00745E3E">
        <w:rPr>
          <w:rFonts w:ascii="Palatino Linotype" w:hAnsi="Palatino Linotype"/>
          <w:b/>
        </w:rPr>
        <w:t>Ν.Ε ΓΛΩΣΣΑ Γ’ ΛΥΚΕΙΟΥ</w:t>
      </w:r>
    </w:p>
    <w:p w:rsidR="006C60F8" w:rsidRPr="00745E3E" w:rsidRDefault="006C60F8" w:rsidP="006C60F8">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r w:rsidRPr="00745E3E">
        <w:rPr>
          <w:rFonts w:ascii="Palatino Linotype" w:hAnsi="Palatino Linotype"/>
          <w:b/>
        </w:rPr>
        <w:t>Σχολική Περίοδος : 2021-2022</w:t>
      </w:r>
    </w:p>
    <w:p w:rsidR="006C60F8" w:rsidRPr="00745E3E" w:rsidRDefault="006C60F8" w:rsidP="006C60F8">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r w:rsidRPr="00745E3E">
        <w:rPr>
          <w:rFonts w:ascii="Palatino Linotype" w:hAnsi="Palatino Linotype"/>
          <w:b/>
        </w:rPr>
        <w:t>Επιμέλεια : Στράτος Τσαγκαρής</w:t>
      </w:r>
    </w:p>
    <w:p w:rsidR="006C60F8" w:rsidRPr="00745E3E" w:rsidRDefault="006C60F8" w:rsidP="006C60F8">
      <w:pPr>
        <w:pStyle w:val="a3"/>
        <w:jc w:val="center"/>
        <w:rPr>
          <w:rFonts w:ascii="Palatino Linotype" w:hAnsi="Palatino Linotype"/>
          <w:b/>
          <w:sz w:val="28"/>
          <w:szCs w:val="28"/>
        </w:rPr>
      </w:pPr>
    </w:p>
    <w:p w:rsidR="00C447DF" w:rsidRPr="00D60872" w:rsidRDefault="00C447DF" w:rsidP="00C447DF">
      <w:pPr>
        <w:spacing w:after="0" w:line="240" w:lineRule="auto"/>
        <w:jc w:val="center"/>
        <w:rPr>
          <w:b/>
          <w:sz w:val="28"/>
          <w:szCs w:val="28"/>
          <w:lang w:eastAsia="el-GR"/>
        </w:rPr>
      </w:pPr>
      <w:r w:rsidRPr="00D60872">
        <w:rPr>
          <w:b/>
          <w:sz w:val="28"/>
          <w:szCs w:val="28"/>
          <w:lang w:val="en-US"/>
        </w:rPr>
        <w:t>Homo</w:t>
      </w:r>
      <w:r w:rsidRPr="00D60872">
        <w:rPr>
          <w:b/>
          <w:sz w:val="28"/>
          <w:szCs w:val="28"/>
        </w:rPr>
        <w:t xml:space="preserve"> </w:t>
      </w:r>
      <w:proofErr w:type="spellStart"/>
      <w:r w:rsidRPr="00D60872">
        <w:rPr>
          <w:b/>
          <w:sz w:val="28"/>
          <w:szCs w:val="28"/>
          <w:lang w:val="en-US"/>
        </w:rPr>
        <w:t>Consumens</w:t>
      </w:r>
      <w:proofErr w:type="spellEnd"/>
    </w:p>
    <w:p w:rsidR="00C447DF" w:rsidRPr="00D60872" w:rsidRDefault="00C447DF" w:rsidP="00C447DF">
      <w:pPr>
        <w:spacing w:after="0" w:line="240" w:lineRule="auto"/>
        <w:jc w:val="both"/>
        <w:rPr>
          <w:szCs w:val="24"/>
          <w:lang w:eastAsia="el-GR"/>
        </w:rPr>
      </w:pPr>
    </w:p>
    <w:p w:rsidR="00C447DF" w:rsidRPr="00D60872" w:rsidRDefault="00C447DF" w:rsidP="00C447DF">
      <w:pPr>
        <w:spacing w:after="0" w:line="240" w:lineRule="auto"/>
        <w:ind w:firstLine="720"/>
        <w:jc w:val="both"/>
        <w:rPr>
          <w:szCs w:val="24"/>
          <w:lang w:eastAsia="el-GR"/>
        </w:rPr>
      </w:pPr>
      <w:r>
        <w:rPr>
          <w:szCs w:val="24"/>
        </w:rPr>
        <w:t xml:space="preserve">Ο </w:t>
      </w:r>
      <w:r w:rsidRPr="00D60872">
        <w:rPr>
          <w:szCs w:val="24"/>
          <w:lang w:val="en-US"/>
        </w:rPr>
        <w:t>Homo</w:t>
      </w:r>
      <w:r w:rsidRPr="00D60872">
        <w:rPr>
          <w:szCs w:val="24"/>
        </w:rPr>
        <w:t xml:space="preserve"> </w:t>
      </w:r>
      <w:proofErr w:type="spellStart"/>
      <w:r w:rsidRPr="00D60872">
        <w:rPr>
          <w:szCs w:val="24"/>
          <w:lang w:val="en-US"/>
        </w:rPr>
        <w:t>consumens</w:t>
      </w:r>
      <w:proofErr w:type="spellEnd"/>
      <w:r w:rsidRPr="00D60872">
        <w:rPr>
          <w:szCs w:val="24"/>
        </w:rPr>
        <w:t xml:space="preserve"> </w:t>
      </w:r>
      <w:r w:rsidRPr="00D60872">
        <w:rPr>
          <w:szCs w:val="24"/>
          <w:lang w:eastAsia="el-GR"/>
        </w:rPr>
        <w:t>είναι ο άνθρωπος που έχει για βασικό στόχο όχι να κατέχει πράγματα, αλλά να καταναλώνει όλο και περισσότερα, εξισορροπώντας έτσι το εσωτερικό του κενό, την παθητικότητα, τη μοναξιά και το άγχος του. Σε μια κοινω</w:t>
      </w:r>
      <w:r w:rsidRPr="00D60872">
        <w:rPr>
          <w:szCs w:val="24"/>
          <w:lang w:eastAsia="el-GR"/>
        </w:rPr>
        <w:softHyphen/>
        <w:t>νία που χαρακτηρίζεται από το γιγαντισμό των επιχειρήσεων και των βιομηχανιών, από τις κυβερνητικές και εργασιακές γραφειοκρατίες, το άτομο που δεν ελέγχει σε τίποτε τα πλαίσια της εργασίας του, νιώθει ανίσχυρο, απομονωμένο, βαριεστημένο και γεμάτο άγχος. Ταυτόχρονα, η ανάγκη του κέρδους από τις μεγάλες καταναλω</w:t>
      </w:r>
      <w:r w:rsidRPr="00D60872">
        <w:rPr>
          <w:szCs w:val="24"/>
          <w:lang w:eastAsia="el-GR"/>
        </w:rPr>
        <w:softHyphen/>
        <w:t>τικές βιομηχανίες, μέσα από τη διαφήμιση, τον μεταβάλλει σ' έναν αχόρταγο άν</w:t>
      </w:r>
      <w:r w:rsidRPr="00D60872">
        <w:rPr>
          <w:szCs w:val="24"/>
          <w:lang w:eastAsia="el-GR"/>
        </w:rPr>
        <w:softHyphen/>
        <w:t>θρωπο, ένα αιώνιο βυζανιάρικο βρέφος που θέλει να καταναλώνει όλο και περισ</w:t>
      </w:r>
      <w:r w:rsidRPr="00D60872">
        <w:rPr>
          <w:szCs w:val="24"/>
          <w:lang w:eastAsia="el-GR"/>
        </w:rPr>
        <w:softHyphen/>
        <w:t>σότερο και για το οποίο τα πάντα γίνονται αντικείμενο κατανάλωσης' τα τσιγάρα, το ποτό, ο έρωτας, ο κινηματογράφος, η τηλεόραση, τα ταξίδια, ακόμα και η μόρ</w:t>
      </w:r>
      <w:r w:rsidRPr="00D60872">
        <w:rPr>
          <w:szCs w:val="24"/>
          <w:lang w:eastAsia="el-GR"/>
        </w:rPr>
        <w:softHyphen/>
        <w:t>φωση, τα βιβλία, οι διαλέξεις.</w:t>
      </w:r>
    </w:p>
    <w:p w:rsidR="00C447DF" w:rsidRPr="00D60872" w:rsidRDefault="00C447DF" w:rsidP="00C447DF">
      <w:pPr>
        <w:spacing w:after="0" w:line="240" w:lineRule="auto"/>
        <w:ind w:firstLine="720"/>
        <w:jc w:val="both"/>
        <w:rPr>
          <w:szCs w:val="24"/>
          <w:lang w:eastAsia="el-GR"/>
        </w:rPr>
      </w:pPr>
      <w:r w:rsidRPr="00D60872">
        <w:rPr>
          <w:szCs w:val="24"/>
          <w:lang w:eastAsia="el-GR"/>
        </w:rPr>
        <w:t>Νέες τεχνητές ανάγκες δημιουργούνται και τα ανθρώπινα γούστα χειραγωγού</w:t>
      </w:r>
      <w:r w:rsidRPr="00D60872">
        <w:rPr>
          <w:szCs w:val="24"/>
          <w:lang w:eastAsia="el-GR"/>
        </w:rPr>
        <w:softHyphen/>
        <w:t xml:space="preserve">νται. (Ο χαρακτήρας του </w:t>
      </w:r>
      <w:r w:rsidRPr="00D60872">
        <w:rPr>
          <w:szCs w:val="24"/>
          <w:lang w:val="en-US"/>
        </w:rPr>
        <w:t>Homo</w:t>
      </w:r>
      <w:r w:rsidRPr="00D60872">
        <w:rPr>
          <w:szCs w:val="24"/>
        </w:rPr>
        <w:t xml:space="preserve"> </w:t>
      </w:r>
      <w:proofErr w:type="spellStart"/>
      <w:r w:rsidRPr="00D60872">
        <w:rPr>
          <w:szCs w:val="24"/>
          <w:lang w:val="en-US"/>
        </w:rPr>
        <w:t>consumens</w:t>
      </w:r>
      <w:proofErr w:type="spellEnd"/>
      <w:r w:rsidRPr="00D60872">
        <w:rPr>
          <w:szCs w:val="24"/>
        </w:rPr>
        <w:t xml:space="preserve">, </w:t>
      </w:r>
      <w:r w:rsidRPr="00D60872">
        <w:rPr>
          <w:szCs w:val="24"/>
          <w:lang w:eastAsia="el-GR"/>
        </w:rPr>
        <w:t>στις πιο ακραίες μορφές του είναι ένα γνωστό ψυχολογικό φαινόμενο. Το συναντάμε σε πολλές περιπτώσεις καταθλιπτι</w:t>
      </w:r>
      <w:r w:rsidRPr="00D60872">
        <w:rPr>
          <w:szCs w:val="24"/>
          <w:lang w:eastAsia="el-GR"/>
        </w:rPr>
        <w:softHyphen/>
        <w:t>κών ή αγχωτικών ατόμων που καταφεύγουν στο υπερβολικό φαγητό και τα υπερ</w:t>
      </w:r>
      <w:r w:rsidRPr="00D60872">
        <w:rPr>
          <w:szCs w:val="24"/>
          <w:lang w:eastAsia="el-GR"/>
        </w:rPr>
        <w:softHyphen/>
        <w:t>βολικά ψώνια ή τον αλκοολισμό για να εξισορροπήσουν την κρυφή τους κατάθλι</w:t>
      </w:r>
      <w:r w:rsidRPr="00D60872">
        <w:rPr>
          <w:szCs w:val="24"/>
          <w:lang w:eastAsia="el-GR"/>
        </w:rPr>
        <w:softHyphen/>
        <w:t>ψη ή το άγχος). Το πάθος της κατανάλωσης... έχει αρχίσει να γίνεται η κύρια ψυ</w:t>
      </w:r>
      <w:r w:rsidRPr="00D60872">
        <w:rPr>
          <w:szCs w:val="24"/>
          <w:lang w:eastAsia="el-GR"/>
        </w:rPr>
        <w:softHyphen/>
        <w:t>χική δύναμη στη σημερινή βιομηχανική κοινωνία.</w:t>
      </w:r>
    </w:p>
    <w:p w:rsidR="00C447DF" w:rsidRPr="00D60872" w:rsidRDefault="00C447DF" w:rsidP="00C447DF">
      <w:pPr>
        <w:spacing w:after="0" w:line="240" w:lineRule="auto"/>
        <w:ind w:firstLine="720"/>
        <w:jc w:val="both"/>
        <w:rPr>
          <w:szCs w:val="24"/>
          <w:lang w:eastAsia="el-GR"/>
        </w:rPr>
      </w:pPr>
      <w:r w:rsidRPr="00D60872">
        <w:rPr>
          <w:szCs w:val="24"/>
          <w:lang w:eastAsia="el-GR"/>
        </w:rPr>
        <w:t xml:space="preserve">Ο </w:t>
      </w:r>
      <w:r w:rsidRPr="00D60872">
        <w:rPr>
          <w:szCs w:val="24"/>
          <w:lang w:val="en-US"/>
        </w:rPr>
        <w:t>Homo</w:t>
      </w:r>
      <w:r w:rsidRPr="00D60872">
        <w:rPr>
          <w:szCs w:val="24"/>
        </w:rPr>
        <w:t xml:space="preserve"> </w:t>
      </w:r>
      <w:proofErr w:type="spellStart"/>
      <w:r w:rsidRPr="00D60872">
        <w:rPr>
          <w:szCs w:val="24"/>
          <w:lang w:val="en-US"/>
        </w:rPr>
        <w:t>consumens</w:t>
      </w:r>
      <w:proofErr w:type="spellEnd"/>
      <w:r w:rsidRPr="00D60872">
        <w:rPr>
          <w:szCs w:val="24"/>
        </w:rPr>
        <w:t xml:space="preserve"> </w:t>
      </w:r>
      <w:r w:rsidRPr="00D60872">
        <w:rPr>
          <w:szCs w:val="24"/>
          <w:lang w:eastAsia="el-GR"/>
        </w:rPr>
        <w:t>ζει με την ψευδαίσθηση της ευτυχίας ενώ, ασυνείδητα, υποφέρει από ανία και παθητικότητα. Όσο μεγαλύτερη ισχύ αποκτά πάνω στις μη</w:t>
      </w:r>
      <w:r w:rsidRPr="00D60872">
        <w:rPr>
          <w:szCs w:val="24"/>
          <w:lang w:eastAsia="el-GR"/>
        </w:rPr>
        <w:softHyphen/>
        <w:t>χανές, τόσο ανίσχυρος γίνεται ως άνθρωπος' όσο περισσότερο καταναλώνει, τόσο περισσότερο γίνεται σκλάβος των αυξανόμενων αναγκών που δημιουργεί και χειρί</w:t>
      </w:r>
      <w:r w:rsidRPr="00D60872">
        <w:rPr>
          <w:szCs w:val="24"/>
          <w:lang w:eastAsia="el-GR"/>
        </w:rPr>
        <w:softHyphen/>
        <w:t>ζεται το βιομηχανικό σύστημα. Μπερδεύει την έξαψη, και τον εντυπωσιασμό με τη χαρά και την ευτυχία, την υλική άνεση με τη ζωντάνια' η ικανοποίηση της απλη</w:t>
      </w:r>
      <w:r w:rsidRPr="00D60872">
        <w:rPr>
          <w:szCs w:val="24"/>
          <w:lang w:eastAsia="el-GR"/>
        </w:rPr>
        <w:softHyphen/>
        <w:t>στίας γίνεται το νόημα της ζωής, και η επιδίωξη της, η νέα θρησκεία.</w:t>
      </w:r>
    </w:p>
    <w:p w:rsidR="00C447DF" w:rsidRPr="00D60872" w:rsidRDefault="00C447DF" w:rsidP="00C447DF">
      <w:pPr>
        <w:spacing w:after="0" w:line="240" w:lineRule="auto"/>
        <w:ind w:firstLine="720"/>
        <w:jc w:val="both"/>
        <w:rPr>
          <w:szCs w:val="24"/>
          <w:lang w:eastAsia="el-GR"/>
        </w:rPr>
      </w:pPr>
      <w:r w:rsidRPr="00D60872">
        <w:rPr>
          <w:szCs w:val="24"/>
          <w:lang w:eastAsia="el-GR"/>
        </w:rPr>
        <w:t>Η ελευθερία στην κατανάλωση γίνεται η ουσία της ανθρώπινης ελευθερίας.</w:t>
      </w:r>
    </w:p>
    <w:p w:rsidR="00C447DF" w:rsidRPr="00D60872" w:rsidRDefault="00C447DF" w:rsidP="00C447DF">
      <w:pPr>
        <w:spacing w:after="0" w:line="240" w:lineRule="auto"/>
        <w:jc w:val="right"/>
        <w:rPr>
          <w:b/>
          <w:szCs w:val="24"/>
          <w:lang w:eastAsia="el-GR"/>
        </w:rPr>
      </w:pPr>
      <w:proofErr w:type="spellStart"/>
      <w:r w:rsidRPr="00D60872">
        <w:rPr>
          <w:b/>
          <w:smallCaps/>
          <w:szCs w:val="24"/>
          <w:lang w:eastAsia="el-GR"/>
        </w:rPr>
        <w:t>Εριχ</w:t>
      </w:r>
      <w:proofErr w:type="spellEnd"/>
      <w:r w:rsidRPr="00D60872">
        <w:rPr>
          <w:b/>
          <w:smallCaps/>
          <w:szCs w:val="24"/>
          <w:lang w:eastAsia="el-GR"/>
        </w:rPr>
        <w:t xml:space="preserve"> </w:t>
      </w:r>
      <w:proofErr w:type="spellStart"/>
      <w:r w:rsidRPr="00D60872">
        <w:rPr>
          <w:b/>
          <w:smallCaps/>
          <w:szCs w:val="24"/>
          <w:lang w:eastAsia="el-GR"/>
        </w:rPr>
        <w:t>Φρομ</w:t>
      </w:r>
      <w:proofErr w:type="spellEnd"/>
    </w:p>
    <w:p w:rsidR="00C447DF" w:rsidRDefault="00C447DF"/>
    <w:p w:rsidR="00A851EC" w:rsidRPr="00C447DF" w:rsidRDefault="00C447DF" w:rsidP="00C447DF">
      <w:pPr>
        <w:jc w:val="both"/>
        <w:rPr>
          <w:b/>
        </w:rPr>
      </w:pPr>
      <w:r w:rsidRPr="00C447DF">
        <w:rPr>
          <w:b/>
        </w:rPr>
        <w:t>ΠΑΡΑΓΩΓΗ ΛΟΓΟΥ</w:t>
      </w:r>
    </w:p>
    <w:p w:rsidR="00C447DF" w:rsidRPr="00C447DF" w:rsidRDefault="00C447DF" w:rsidP="00C447DF">
      <w:pPr>
        <w:jc w:val="both"/>
        <w:rPr>
          <w:b/>
        </w:rPr>
      </w:pPr>
      <w:r w:rsidRPr="00C447DF">
        <w:rPr>
          <w:b/>
        </w:rPr>
        <w:t xml:space="preserve">Σε ένα άρθρο 350-400 λέξεων για το σχολικό </w:t>
      </w:r>
      <w:proofErr w:type="spellStart"/>
      <w:r w:rsidRPr="00C447DF">
        <w:rPr>
          <w:b/>
        </w:rPr>
        <w:t>ιστολόγιο</w:t>
      </w:r>
      <w:proofErr w:type="spellEnd"/>
      <w:r w:rsidRPr="00C447DF">
        <w:rPr>
          <w:b/>
        </w:rPr>
        <w:t xml:space="preserve"> να αναπτύξετε τις θέσεις σας σχετικά με τον ρόλο της διαφήμισης στην ενίσχυση του καταναλωτισμού και σχολιάσετε τα μέσα που χρησιμοποιούνται γενικότερα για την προώθηση της καταναλωτικής μανίας στην εποχή μας. Στη συνέχεια να αναφερθείτε και στις επιπτώσεις που έχει ο καταναλωτισμός στη ζωή και στον ψυχισμό των ανθρώπων.</w:t>
      </w:r>
    </w:p>
    <w:sectPr w:rsidR="00C447DF" w:rsidRPr="00C447DF" w:rsidSect="00C447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DF"/>
    <w:rsid w:val="006C60F8"/>
    <w:rsid w:val="00A851EC"/>
    <w:rsid w:val="00C447DF"/>
    <w:rsid w:val="00CE0B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C1AA2-A70A-40BB-865E-5DAD0FA6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7DF"/>
    <w:pPr>
      <w:spacing w:after="200" w:line="276" w:lineRule="auto"/>
    </w:pPr>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0F8"/>
    <w:pPr>
      <w:widowControl w:val="0"/>
      <w:spacing w:after="0" w:line="240" w:lineRule="auto"/>
    </w:pPr>
    <w:rPr>
      <w:rFonts w:ascii="Courier New" w:eastAsia="Courier New" w:hAnsi="Courier New" w:cs="Courier New"/>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387</Words>
  <Characters>2091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3</cp:revision>
  <dcterms:created xsi:type="dcterms:W3CDTF">2021-10-11T04:59:00Z</dcterms:created>
  <dcterms:modified xsi:type="dcterms:W3CDTF">2021-10-11T08:56:00Z</dcterms:modified>
</cp:coreProperties>
</file>