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CE" w:rsidRDefault="00677ECE" w:rsidP="00677ECE">
      <w:pPr>
        <w:pBdr>
          <w:top w:val="single" w:sz="4" w:space="1" w:color="auto"/>
          <w:left w:val="single" w:sz="4" w:space="4" w:color="auto"/>
          <w:bottom w:val="single" w:sz="4" w:space="1" w:color="auto"/>
          <w:right w:val="single" w:sz="4" w:space="4" w:color="auto"/>
        </w:pBdr>
        <w:jc w:val="center"/>
        <w:rPr>
          <w:b/>
          <w:sz w:val="72"/>
          <w:szCs w:val="72"/>
        </w:rPr>
      </w:pPr>
    </w:p>
    <w:p w:rsidR="00677ECE" w:rsidRPr="003930D4" w:rsidRDefault="00677ECE" w:rsidP="00677ECE">
      <w:pPr>
        <w:pBdr>
          <w:top w:val="single" w:sz="4" w:space="1" w:color="auto"/>
          <w:left w:val="single" w:sz="4" w:space="4" w:color="auto"/>
          <w:bottom w:val="single" w:sz="4" w:space="1" w:color="auto"/>
          <w:right w:val="single" w:sz="4" w:space="4" w:color="auto"/>
        </w:pBdr>
        <w:jc w:val="center"/>
        <w:rPr>
          <w:b/>
          <w:i/>
          <w:shadow/>
          <w:sz w:val="72"/>
          <w:szCs w:val="72"/>
        </w:rPr>
      </w:pPr>
      <w:r w:rsidRPr="003930D4">
        <w:rPr>
          <w:b/>
          <w:i/>
          <w:shadow/>
          <w:sz w:val="72"/>
          <w:szCs w:val="72"/>
        </w:rPr>
        <w:t>ΠΗΓΕΣ ΙΣΤΟΡΙΑΣ</w:t>
      </w:r>
    </w:p>
    <w:p w:rsidR="00677ECE" w:rsidRPr="003930D4" w:rsidRDefault="00677ECE" w:rsidP="00677ECE">
      <w:pPr>
        <w:pBdr>
          <w:top w:val="single" w:sz="4" w:space="1" w:color="auto"/>
          <w:left w:val="single" w:sz="4" w:space="4" w:color="auto"/>
          <w:bottom w:val="single" w:sz="4" w:space="1" w:color="auto"/>
          <w:right w:val="single" w:sz="4" w:space="4" w:color="auto"/>
        </w:pBdr>
        <w:jc w:val="center"/>
        <w:rPr>
          <w:b/>
          <w:i/>
          <w:shadow/>
          <w:sz w:val="48"/>
          <w:szCs w:val="48"/>
        </w:rPr>
      </w:pPr>
    </w:p>
    <w:p w:rsidR="00677ECE" w:rsidRPr="003930D4" w:rsidRDefault="00677ECE" w:rsidP="00677ECE">
      <w:pPr>
        <w:pBdr>
          <w:top w:val="single" w:sz="4" w:space="1" w:color="auto"/>
          <w:left w:val="single" w:sz="4" w:space="4" w:color="auto"/>
          <w:bottom w:val="single" w:sz="4" w:space="1" w:color="auto"/>
          <w:right w:val="single" w:sz="4" w:space="4" w:color="auto"/>
        </w:pBdr>
        <w:jc w:val="center"/>
        <w:rPr>
          <w:b/>
          <w:i/>
          <w:shadow/>
          <w:sz w:val="48"/>
          <w:szCs w:val="48"/>
        </w:rPr>
      </w:pPr>
      <w:r w:rsidRPr="003930D4">
        <w:rPr>
          <w:b/>
          <w:i/>
          <w:shadow/>
          <w:sz w:val="48"/>
          <w:szCs w:val="48"/>
        </w:rPr>
        <w:t xml:space="preserve">ΑΝΘΡΩΠΙΣΤΙΚΩΝ ΣΠΟΥΔΩΝ </w:t>
      </w:r>
    </w:p>
    <w:p w:rsidR="00677ECE" w:rsidRPr="003930D4" w:rsidRDefault="00677ECE" w:rsidP="00677ECE">
      <w:pPr>
        <w:pBdr>
          <w:top w:val="single" w:sz="4" w:space="1" w:color="auto"/>
          <w:left w:val="single" w:sz="4" w:space="4" w:color="auto"/>
          <w:bottom w:val="single" w:sz="4" w:space="1" w:color="auto"/>
          <w:right w:val="single" w:sz="4" w:space="4" w:color="auto"/>
        </w:pBdr>
        <w:jc w:val="center"/>
        <w:rPr>
          <w:b/>
          <w:i/>
          <w:shadow/>
          <w:sz w:val="48"/>
          <w:szCs w:val="48"/>
        </w:rPr>
      </w:pPr>
      <w:r w:rsidRPr="003930D4">
        <w:rPr>
          <w:b/>
          <w:i/>
          <w:shadow/>
          <w:sz w:val="48"/>
          <w:szCs w:val="48"/>
        </w:rPr>
        <w:t>Γ’ ΛΥΚΕΙΟΥ</w:t>
      </w:r>
    </w:p>
    <w:p w:rsidR="00677ECE" w:rsidRPr="003930D4" w:rsidRDefault="00677ECE" w:rsidP="00677ECE">
      <w:pPr>
        <w:pBdr>
          <w:top w:val="single" w:sz="4" w:space="1" w:color="auto"/>
          <w:left w:val="single" w:sz="4" w:space="4" w:color="auto"/>
          <w:bottom w:val="single" w:sz="4" w:space="1" w:color="auto"/>
          <w:right w:val="single" w:sz="4" w:space="4" w:color="auto"/>
        </w:pBdr>
        <w:jc w:val="center"/>
        <w:rPr>
          <w:b/>
          <w:i/>
          <w:shadow/>
          <w:sz w:val="48"/>
          <w:szCs w:val="48"/>
        </w:rPr>
      </w:pPr>
    </w:p>
    <w:p w:rsidR="00677ECE" w:rsidRDefault="00677ECE" w:rsidP="00677ECE">
      <w:pPr>
        <w:pBdr>
          <w:top w:val="single" w:sz="4" w:space="1" w:color="auto"/>
          <w:left w:val="single" w:sz="4" w:space="4" w:color="auto"/>
          <w:bottom w:val="single" w:sz="4" w:space="1" w:color="auto"/>
          <w:right w:val="single" w:sz="4" w:space="4" w:color="auto"/>
        </w:pBdr>
        <w:jc w:val="center"/>
        <w:rPr>
          <w:b/>
          <w:i/>
          <w:shadow/>
          <w:sz w:val="48"/>
          <w:szCs w:val="48"/>
        </w:rPr>
      </w:pPr>
      <w:r>
        <w:rPr>
          <w:b/>
          <w:i/>
          <w:shadow/>
          <w:sz w:val="48"/>
          <w:szCs w:val="48"/>
        </w:rPr>
        <w:t>Το Κρητικό Ζήτημα</w:t>
      </w:r>
    </w:p>
    <w:p w:rsidR="00677ECE" w:rsidRDefault="00677ECE" w:rsidP="00677ECE">
      <w:pPr>
        <w:pBdr>
          <w:top w:val="single" w:sz="4" w:space="1" w:color="auto"/>
          <w:left w:val="single" w:sz="4" w:space="4" w:color="auto"/>
          <w:bottom w:val="single" w:sz="4" w:space="1" w:color="auto"/>
          <w:right w:val="single" w:sz="4" w:space="4" w:color="auto"/>
        </w:pBdr>
        <w:jc w:val="center"/>
        <w:rPr>
          <w:b/>
          <w:i/>
          <w:shadow/>
          <w:sz w:val="48"/>
          <w:szCs w:val="48"/>
        </w:rPr>
      </w:pPr>
      <w:r>
        <w:rPr>
          <w:b/>
          <w:i/>
          <w:shadow/>
          <w:sz w:val="48"/>
          <w:szCs w:val="48"/>
        </w:rPr>
        <w:t>[Ομάδα 4</w:t>
      </w:r>
      <w:r w:rsidRPr="003930D4">
        <w:rPr>
          <w:b/>
          <w:i/>
          <w:shadow/>
          <w:sz w:val="48"/>
          <w:szCs w:val="48"/>
          <w:vertAlign w:val="superscript"/>
        </w:rPr>
        <w:t>η</w:t>
      </w:r>
      <w:r>
        <w:rPr>
          <w:b/>
          <w:i/>
          <w:shadow/>
          <w:sz w:val="48"/>
          <w:szCs w:val="48"/>
        </w:rPr>
        <w:t>]</w:t>
      </w:r>
    </w:p>
    <w:p w:rsidR="00677ECE" w:rsidRDefault="00677ECE" w:rsidP="00677ECE">
      <w:pPr>
        <w:pBdr>
          <w:top w:val="single" w:sz="4" w:space="1" w:color="auto"/>
          <w:left w:val="single" w:sz="4" w:space="4" w:color="auto"/>
          <w:bottom w:val="single" w:sz="4" w:space="1" w:color="auto"/>
          <w:right w:val="single" w:sz="4" w:space="4" w:color="auto"/>
        </w:pBdr>
        <w:rPr>
          <w:b/>
          <w:i/>
          <w:shadow/>
          <w:sz w:val="48"/>
          <w:szCs w:val="48"/>
        </w:rPr>
      </w:pPr>
    </w:p>
    <w:p w:rsidR="00677ECE" w:rsidRDefault="00677ECE" w:rsidP="00677ECE">
      <w:pPr>
        <w:pBdr>
          <w:top w:val="single" w:sz="4" w:space="1" w:color="auto"/>
          <w:left w:val="single" w:sz="4" w:space="4" w:color="auto"/>
          <w:bottom w:val="single" w:sz="4" w:space="1" w:color="auto"/>
          <w:right w:val="single" w:sz="4" w:space="4" w:color="auto"/>
        </w:pBdr>
        <w:jc w:val="center"/>
        <w:rPr>
          <w:b/>
          <w:i/>
          <w:shadow/>
          <w:sz w:val="48"/>
          <w:szCs w:val="48"/>
        </w:rPr>
      </w:pPr>
      <w:r>
        <w:rPr>
          <w:b/>
          <w:i/>
          <w:shadow/>
          <w:noProof/>
          <w:sz w:val="48"/>
          <w:szCs w:val="48"/>
          <w:lang w:eastAsia="el-GR"/>
        </w:rPr>
        <w:drawing>
          <wp:inline distT="0" distB="0" distL="0" distR="0">
            <wp:extent cx="1819275" cy="1809750"/>
            <wp:effectExtent l="19050" t="0" r="9525" b="0"/>
            <wp:docPr id="1" name="Εικόνα 1" descr="C:\Program Files (x86)\Microsoft Office\MEDIA\CAGCAT10\j020546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05462.wmf"/>
                    <pic:cNvPicPr>
                      <a:picLocks noChangeAspect="1" noChangeArrowheads="1"/>
                    </pic:cNvPicPr>
                  </pic:nvPicPr>
                  <pic:blipFill>
                    <a:blip r:embed="rId6" cstate="print"/>
                    <a:srcRect/>
                    <a:stretch>
                      <a:fillRect/>
                    </a:stretch>
                  </pic:blipFill>
                  <pic:spPr bwMode="auto">
                    <a:xfrm>
                      <a:off x="0" y="0"/>
                      <a:ext cx="1819275" cy="1809750"/>
                    </a:xfrm>
                    <a:prstGeom prst="rect">
                      <a:avLst/>
                    </a:prstGeom>
                    <a:noFill/>
                    <a:ln w="9525">
                      <a:noFill/>
                      <a:miter lim="800000"/>
                      <a:headEnd/>
                      <a:tailEnd/>
                    </a:ln>
                  </pic:spPr>
                </pic:pic>
              </a:graphicData>
            </a:graphic>
          </wp:inline>
        </w:drawing>
      </w:r>
    </w:p>
    <w:p w:rsidR="00677ECE" w:rsidRDefault="00677ECE" w:rsidP="00677ECE">
      <w:pPr>
        <w:pBdr>
          <w:top w:val="single" w:sz="4" w:space="1" w:color="auto"/>
          <w:left w:val="single" w:sz="4" w:space="4" w:color="auto"/>
          <w:bottom w:val="single" w:sz="4" w:space="1" w:color="auto"/>
          <w:right w:val="single" w:sz="4" w:space="4" w:color="auto"/>
        </w:pBdr>
        <w:jc w:val="center"/>
        <w:rPr>
          <w:b/>
          <w:i/>
          <w:shadow/>
          <w:sz w:val="48"/>
          <w:szCs w:val="48"/>
        </w:rPr>
      </w:pPr>
    </w:p>
    <w:p w:rsidR="00677ECE" w:rsidRPr="003930D4" w:rsidRDefault="00677ECE" w:rsidP="00677ECE">
      <w:pPr>
        <w:pBdr>
          <w:top w:val="single" w:sz="4" w:space="1" w:color="auto"/>
          <w:left w:val="single" w:sz="4" w:space="4" w:color="auto"/>
          <w:bottom w:val="single" w:sz="4" w:space="1" w:color="auto"/>
          <w:right w:val="single" w:sz="4" w:space="4" w:color="auto"/>
        </w:pBdr>
        <w:rPr>
          <w:b/>
          <w:i/>
          <w:shadow/>
          <w:sz w:val="48"/>
          <w:szCs w:val="48"/>
        </w:rPr>
      </w:pPr>
    </w:p>
    <w:p w:rsidR="00E70C3C" w:rsidRPr="00677ECE" w:rsidRDefault="00677ECE" w:rsidP="00677ECE">
      <w:pPr>
        <w:jc w:val="center"/>
        <w:rPr>
          <w:b/>
          <w:sz w:val="32"/>
          <w:szCs w:val="32"/>
        </w:rPr>
      </w:pPr>
      <w:r w:rsidRPr="00677ECE">
        <w:rPr>
          <w:b/>
          <w:sz w:val="32"/>
          <w:szCs w:val="32"/>
        </w:rPr>
        <w:lastRenderedPageBreak/>
        <w:t>Πηγές Ιστορίας Α.Σ. Γ’ Λυκείου</w:t>
      </w:r>
    </w:p>
    <w:p w:rsidR="00677ECE" w:rsidRPr="00677ECE" w:rsidRDefault="00677ECE" w:rsidP="00677ECE">
      <w:pPr>
        <w:jc w:val="center"/>
        <w:rPr>
          <w:b/>
          <w:sz w:val="32"/>
          <w:szCs w:val="32"/>
        </w:rPr>
      </w:pPr>
      <w:r w:rsidRPr="00677ECE">
        <w:rPr>
          <w:b/>
          <w:sz w:val="32"/>
          <w:szCs w:val="32"/>
        </w:rPr>
        <w:t>Το Κρητικό Ζήτημα</w:t>
      </w:r>
    </w:p>
    <w:p w:rsidR="00677ECE" w:rsidRPr="00677ECE" w:rsidRDefault="00677ECE" w:rsidP="00677ECE">
      <w:pPr>
        <w:spacing w:after="0" w:line="240" w:lineRule="auto"/>
        <w:jc w:val="center"/>
        <w:rPr>
          <w:rFonts w:eastAsia="Times New Roman" w:cs="Times New Roman"/>
          <w:szCs w:val="24"/>
          <w:lang w:eastAsia="el-GR"/>
        </w:rPr>
      </w:pPr>
      <w:r w:rsidRPr="00677ECE">
        <w:rPr>
          <w:rFonts w:eastAsia="Times New Roman" w:cs="Times New Roman"/>
          <w:b/>
          <w:bCs/>
          <w:szCs w:val="24"/>
          <w:lang w:eastAsia="el-GR"/>
        </w:rPr>
        <w:t>ΠΗΓΕΣ</w:t>
      </w: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szCs w:val="24"/>
          <w:lang w:eastAsia="el-GR"/>
        </w:rPr>
        <w:t>1. Η οργάνωση της Κρητικής Πολιτείας</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szCs w:val="24"/>
          <w:lang w:eastAsia="el-GR"/>
        </w:rPr>
        <w:t>1. Η άφιξη του πρίγκιπα Γεώργιου στην Σούδα.</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i/>
          <w:iCs/>
          <w:szCs w:val="24"/>
          <w:lang w:eastAsia="el-GR"/>
        </w:rPr>
        <w:t xml:space="preserve">Στηριζόμενοι στις ιστορικές σας γνώσεις και στα στοιχεία του παραθέματος να </w:t>
      </w:r>
      <w:proofErr w:type="spellStart"/>
      <w:r w:rsidRPr="00677ECE">
        <w:rPr>
          <w:rFonts w:eastAsia="Times New Roman" w:cs="Times New Roman"/>
          <w:b/>
          <w:bCs/>
          <w:i/>
          <w:iCs/>
          <w:szCs w:val="24"/>
          <w:lang w:eastAsia="el-GR"/>
        </w:rPr>
        <w:t>απαριθμίσετε</w:t>
      </w:r>
      <w:proofErr w:type="spellEnd"/>
      <w:r w:rsidRPr="00677ECE">
        <w:rPr>
          <w:rFonts w:eastAsia="Times New Roman" w:cs="Times New Roman"/>
          <w:b/>
          <w:bCs/>
          <w:i/>
          <w:iCs/>
          <w:szCs w:val="24"/>
          <w:lang w:eastAsia="el-GR"/>
        </w:rPr>
        <w:t>:</w:t>
      </w:r>
      <w:r w:rsidRPr="00677ECE">
        <w:rPr>
          <w:rFonts w:eastAsia="Times New Roman" w:cs="Times New Roman"/>
          <w:szCs w:val="24"/>
          <w:lang w:eastAsia="el-GR"/>
        </w:rPr>
        <w:br/>
      </w:r>
      <w:r w:rsidRPr="00677ECE">
        <w:rPr>
          <w:rFonts w:eastAsia="Times New Roman" w:cs="Times New Roman"/>
          <w:b/>
          <w:bCs/>
          <w:i/>
          <w:iCs/>
          <w:szCs w:val="24"/>
          <w:lang w:eastAsia="el-GR"/>
        </w:rPr>
        <w:t>Α) Τα στοιχεία που προοιωνίζονταν θετικές εξελίξεις στο στόχο των Κρητικών για ένωση με την Ελλάδα Β) Τα στοιχεία που έδειχναν τη δυσκολία για την επίτευξη του παραπάνω στόχου</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 Ο πρίγκιπας ορίστηκε Ύπατος Αρμοστής Κρήτης με τριετή θητεία. Στις 9 Δεκεμβρίου 1898 έφθασε στη Σούδα με τη ρωσική ναυαρχίδα «Νικόλαος Α΄», συνοδευόμενη και από πλοία των άλλων Δυνάμεων, όπου του επιφυλάχθηκε αποθεωτική υποδοχή. Τον υποδέχονταν στη Σούδα οι ναύαρχοι </w:t>
      </w:r>
      <w:proofErr w:type="spellStart"/>
      <w:r w:rsidRPr="00677ECE">
        <w:rPr>
          <w:rFonts w:eastAsia="Times New Roman" w:cs="Times New Roman"/>
          <w:szCs w:val="24"/>
          <w:lang w:eastAsia="el-GR"/>
        </w:rPr>
        <w:t>Ποττιέ</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Νόελ</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Σκρύδλωφ</w:t>
      </w:r>
      <w:proofErr w:type="spellEnd"/>
      <w:r w:rsidRPr="00677ECE">
        <w:rPr>
          <w:rFonts w:eastAsia="Times New Roman" w:cs="Times New Roman"/>
          <w:szCs w:val="24"/>
          <w:lang w:eastAsia="el-GR"/>
        </w:rPr>
        <w:t xml:space="preserve"> και </w:t>
      </w:r>
      <w:proofErr w:type="spellStart"/>
      <w:r w:rsidRPr="00677ECE">
        <w:rPr>
          <w:rFonts w:eastAsia="Times New Roman" w:cs="Times New Roman"/>
          <w:szCs w:val="24"/>
          <w:lang w:eastAsia="el-GR"/>
        </w:rPr>
        <w:t>Μπέτολλο</w:t>
      </w:r>
      <w:proofErr w:type="spellEnd"/>
      <w:r w:rsidRPr="00677ECE">
        <w:rPr>
          <w:rFonts w:eastAsia="Times New Roman" w:cs="Times New Roman"/>
          <w:szCs w:val="24"/>
          <w:lang w:eastAsia="el-GR"/>
        </w:rPr>
        <w:t xml:space="preserve"> κι ο ενθουσιώδης Κρητικός λαός. Ο πρόεδρος του συμβουλίου των ναυάρχων Γάλλος </w:t>
      </w:r>
      <w:proofErr w:type="spellStart"/>
      <w:r w:rsidRPr="00677ECE">
        <w:rPr>
          <w:rFonts w:eastAsia="Times New Roman" w:cs="Times New Roman"/>
          <w:szCs w:val="24"/>
          <w:lang w:eastAsia="el-GR"/>
        </w:rPr>
        <w:t>Ποττιέ</w:t>
      </w:r>
      <w:proofErr w:type="spellEnd"/>
      <w:r w:rsidRPr="00677ECE">
        <w:rPr>
          <w:rFonts w:eastAsia="Times New Roman" w:cs="Times New Roman"/>
          <w:szCs w:val="24"/>
          <w:lang w:eastAsia="el-GR"/>
        </w:rPr>
        <w:t xml:space="preserve"> του παρέδωσε επίσημα στο Διοικητήριο Χανίων τη διοίκηση της Κρήτης, ενώ τα ευρωπαϊκά πολεμικά, έξω από το λιμάνι, χαιρέτιζαν με κανονιοβολισμούς την ύψωση της κρητικής σημαίας.</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Σε σύντομο διάστημα ο Γεώργιος ανέθεσε σε επιτροπή από 16 μέλη (12 χριστιανούς και 4 μουσουλμάνους), με πρόεδρο τον Ιωάννη Σφακιανάκη, τη σύνταξη σχεδίου Συντάγματος που θα ενέκρινε η Κρητική Συνέλευση, η οποία συγκροτήθηκε στις 9 Ιανουαρίου 1899, ενώ ταυτόχρονα προκηρύχτηκαν για τις 24 του ίδιου μήνα εκλογές των πληρεξουσίων. Στις 8 Φεβρουαρίου έγινε η πρώτη συνεδρίαση της Κρητικής Συνελεύσεως που αποτελέστηκε από 138 χριστιανούς και 50 μουσουλμάνους. Η Συνέλευση, με πρόεδρο τον Σφακιανάκη, ψήφισε το Σύνταγμα της Κρητικής Πολιτείας. Μετά την επικύρωσή του από τον Ύπατο Αρμοστή και την έγκρισή του, με ελάχιστες μεταβολές, από τις Μεγάλες Δυνάμεις, το Σύνταγμα δημοσιεύτηκε στις 16 Απριλίου 1899 στην Εφημερίδα της Κυβερνήσεως.</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 Στις 27 Απριλίου 1899, ο Ύπατος Αρμοστής όρισε Συμβούλιο του Ηγεμόνα (δηλαδή κυβέρνηση) από τους Κρητικούς αρχηγούς συνιστώμενη από πέντε Ανώτερες Διευθύνσεις, αντίστοιχες με τα σημερινά Υπουργεία. Οι σύμβουλοι με τις διευθύνσεις τους ήταν: Ελευθέριος Βενιζέλος της Δικαιοσύνης, </w:t>
      </w:r>
      <w:proofErr w:type="spellStart"/>
      <w:r w:rsidRPr="00677ECE">
        <w:rPr>
          <w:rFonts w:eastAsia="Times New Roman" w:cs="Times New Roman"/>
          <w:szCs w:val="24"/>
          <w:lang w:eastAsia="el-GR"/>
        </w:rPr>
        <w:t>Μανούσος</w:t>
      </w:r>
      <w:proofErr w:type="spellEnd"/>
      <w:r w:rsidRPr="00677ECE">
        <w:rPr>
          <w:rFonts w:eastAsia="Times New Roman" w:cs="Times New Roman"/>
          <w:szCs w:val="24"/>
          <w:lang w:eastAsia="el-GR"/>
        </w:rPr>
        <w:t xml:space="preserve"> Κούνδουρος των Εσωτερικών, Νικόλαος </w:t>
      </w:r>
      <w:proofErr w:type="spellStart"/>
      <w:r w:rsidRPr="00677ECE">
        <w:rPr>
          <w:rFonts w:eastAsia="Times New Roman" w:cs="Times New Roman"/>
          <w:szCs w:val="24"/>
          <w:lang w:eastAsia="el-GR"/>
        </w:rPr>
        <w:t>Γιαμαλάκης</w:t>
      </w:r>
      <w:proofErr w:type="spellEnd"/>
      <w:r w:rsidRPr="00677ECE">
        <w:rPr>
          <w:rFonts w:eastAsia="Times New Roman" w:cs="Times New Roman"/>
          <w:szCs w:val="24"/>
          <w:lang w:eastAsia="el-GR"/>
        </w:rPr>
        <w:t xml:space="preserve"> της Δημοσίας Εκπαιδεύσεως και των Θρησκευμάτων, Κωνσταντίνος </w:t>
      </w:r>
      <w:proofErr w:type="spellStart"/>
      <w:r w:rsidRPr="00677ECE">
        <w:rPr>
          <w:rFonts w:eastAsia="Times New Roman" w:cs="Times New Roman"/>
          <w:szCs w:val="24"/>
          <w:lang w:eastAsia="el-GR"/>
        </w:rPr>
        <w:t>Φούμης</w:t>
      </w:r>
      <w:proofErr w:type="spellEnd"/>
      <w:r w:rsidRPr="00677ECE">
        <w:rPr>
          <w:rFonts w:eastAsia="Times New Roman" w:cs="Times New Roman"/>
          <w:szCs w:val="24"/>
          <w:lang w:eastAsia="el-GR"/>
        </w:rPr>
        <w:t xml:space="preserve"> των Οικονομικών και </w:t>
      </w:r>
      <w:proofErr w:type="spellStart"/>
      <w:r w:rsidRPr="00677ECE">
        <w:rPr>
          <w:rFonts w:eastAsia="Times New Roman" w:cs="Times New Roman"/>
          <w:szCs w:val="24"/>
          <w:lang w:eastAsia="el-GR"/>
        </w:rPr>
        <w:t>Χασάν</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Σκυλιανάκης</w:t>
      </w:r>
      <w:proofErr w:type="spellEnd"/>
      <w:r w:rsidRPr="00677ECE">
        <w:rPr>
          <w:rFonts w:eastAsia="Times New Roman" w:cs="Times New Roman"/>
          <w:szCs w:val="24"/>
          <w:lang w:eastAsia="el-GR"/>
        </w:rPr>
        <w:t xml:space="preserve"> της Δημοσίας Ασφαλείας. Από τους αρχηγούς δεν συμμετείχε στο συμβούλιο μόνο ο Ιωάννης Σφακιανάκης, επειδή υπέβαλε στον Αρμοστή ένα σχέδιο για το οριστικό πολίτευμα του νησιού, αλλά ο Γεώργιος δεν το ενέκρινε.</w:t>
      </w:r>
    </w:p>
    <w:p w:rsidR="00677ECE" w:rsidRPr="00677ECE" w:rsidRDefault="00677ECE" w:rsidP="00677ECE">
      <w:pPr>
        <w:spacing w:after="0" w:line="240" w:lineRule="auto"/>
        <w:jc w:val="both"/>
        <w:rPr>
          <w:rFonts w:eastAsia="Times New Roman" w:cs="Times New Roman"/>
          <w:szCs w:val="24"/>
          <w:lang w:eastAsia="el-GR"/>
        </w:rPr>
      </w:pP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szCs w:val="24"/>
          <w:lang w:eastAsia="el-GR"/>
        </w:rPr>
        <w:t>2. Περίοδος δημιουργίας</w:t>
      </w:r>
    </w:p>
    <w:p w:rsidR="00677ECE" w:rsidRPr="00677ECE" w:rsidRDefault="00677ECE" w:rsidP="00677ECE">
      <w:pPr>
        <w:spacing w:after="0" w:line="240" w:lineRule="auto"/>
        <w:jc w:val="both"/>
        <w:rPr>
          <w:rFonts w:eastAsia="Times New Roman" w:cs="Times New Roman"/>
          <w:b/>
          <w:szCs w:val="24"/>
          <w:lang w:eastAsia="el-GR"/>
        </w:rPr>
      </w:pPr>
      <w:r w:rsidRPr="00677ECE">
        <w:rPr>
          <w:rFonts w:eastAsia="Times New Roman" w:cs="Times New Roman"/>
          <w:b/>
          <w:i/>
          <w:iCs/>
          <w:szCs w:val="24"/>
          <w:lang w:eastAsia="el-GR"/>
        </w:rPr>
        <w:t>1.Συνθέτοντας τις ιστορικές σας γνώσεις με τα στοιχεία που θα αντλήσετε από τα ιστορικά παραθέματα να στηρίξετε τη φράση: « τα δύο πρώτα χρόνια της λειτουργίας της Κρητικής πολιτείας μπορούμε να τα ονομάσουμε περίοδο δημιουργίας »</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szCs w:val="24"/>
          <w:lang w:eastAsia="el-GR"/>
        </w:rPr>
        <w:br/>
        <w:t>Νόμισμα</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Αξιοσημείωτη ήταν και η έκδοση σειράς νομισμάτων από την Κρητική πολιτεία, αμέσως μετά την απελευθέρωση της Κρήτης από τους Τούρκους το 1898 σε μια προσπάθεια οικονομικής </w:t>
      </w:r>
      <w:r w:rsidRPr="00677ECE">
        <w:rPr>
          <w:rFonts w:eastAsia="Times New Roman" w:cs="Times New Roman"/>
          <w:szCs w:val="24"/>
          <w:lang w:eastAsia="el-GR"/>
        </w:rPr>
        <w:lastRenderedPageBreak/>
        <w:t xml:space="preserve">απεξάρτησης από τις εκδόσεις των τυπικών επικυρίαρχων της (Γάλλοι – Βρετανοί – Ρώσοι – Ιταλοί). </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Με ένα διάταγμα του ύπατου αρμοστή Κρήτης της 17/4/1900 που καταχωρήθηκε στην εφημερίδα της κυβέρνησης της Κρητικής πολιτείας σαν νόμος </w:t>
      </w:r>
      <w:proofErr w:type="spellStart"/>
      <w:r w:rsidRPr="00677ECE">
        <w:rPr>
          <w:rFonts w:eastAsia="Times New Roman" w:cs="Times New Roman"/>
          <w:szCs w:val="24"/>
          <w:lang w:eastAsia="el-GR"/>
        </w:rPr>
        <w:t>υπ΄αριθμ</w:t>
      </w:r>
      <w:proofErr w:type="spellEnd"/>
      <w:r w:rsidRPr="00677ECE">
        <w:rPr>
          <w:rFonts w:eastAsia="Times New Roman" w:cs="Times New Roman"/>
          <w:szCs w:val="24"/>
          <w:lang w:eastAsia="el-GR"/>
        </w:rPr>
        <w:t>. 157β ορίζεται αποκλειστικό προνόμιο της πολιτείας το δικαίωμα κοπής νομισμάτων. Το διάταγμα ορίζει σαν νομισματική μονάδα την δραχμή που την υποδιαιρεί σε 100 λεπτά. Είχε προβλεφθεί να κοπούν και χρυσά δεκάδραχμα και εικοσάδραχμα τα οποία τελικά δεν κόπηκαν.</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Τα κρητικά νομίσματα ήταν ιδίου βάρους και ποιότητας με τα αντίστοιχα ελληνικά και παρέμειναν με ισχύ μέχρι και μετά την ένωση του νησιού με την Ελλάδα το 1913. Έτσι τα χάλκινα και </w:t>
      </w:r>
      <w:proofErr w:type="spellStart"/>
      <w:r w:rsidRPr="00677ECE">
        <w:rPr>
          <w:rFonts w:eastAsia="Times New Roman" w:cs="Times New Roman"/>
          <w:szCs w:val="24"/>
          <w:lang w:eastAsia="el-GR"/>
        </w:rPr>
        <w:t>χαλκονικέλινα</w:t>
      </w:r>
      <w:proofErr w:type="spellEnd"/>
      <w:r w:rsidRPr="00677ECE">
        <w:rPr>
          <w:rFonts w:eastAsia="Times New Roman" w:cs="Times New Roman"/>
          <w:szCs w:val="24"/>
          <w:lang w:eastAsia="el-GR"/>
        </w:rPr>
        <w:t xml:space="preserve"> νομίσματα έμειναν σε κυκλοφορία μέχρι την 30η Ιουνίου του 1923, οπότε και αποσύρθηκαν από την κυκλοφορία, βάση του διατάγματος της 6ης Μαρτίου του 1923. Τα αργυρά νομίσματα έμειναν σε κυκλοφορία μέχρι την 23η Ιουλίου του 1929, οπότε και αποσύρθηκαν από την κυκλοφορία, βάση του νόμου 4234 του 1929.</w:t>
      </w:r>
    </w:p>
    <w:p w:rsidR="00677ECE" w:rsidRPr="00677ECE" w:rsidRDefault="00677ECE" w:rsidP="00677ECE">
      <w:pPr>
        <w:spacing w:after="0" w:line="240" w:lineRule="auto"/>
        <w:jc w:val="right"/>
        <w:rPr>
          <w:rFonts w:eastAsia="Times New Roman" w:cs="Times New Roman"/>
          <w:szCs w:val="24"/>
          <w:lang w:eastAsia="el-GR"/>
        </w:rPr>
      </w:pPr>
      <w:r w:rsidRPr="00677ECE">
        <w:rPr>
          <w:rFonts w:eastAsia="Times New Roman" w:cs="Times New Roman"/>
          <w:szCs w:val="24"/>
          <w:lang w:eastAsia="el-GR"/>
        </w:rPr>
        <w:t>( Πανελλήνια νομισματική ένωση)</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szCs w:val="24"/>
          <w:lang w:eastAsia="el-GR"/>
        </w:rPr>
        <w:br/>
        <w:t>Ταχυδρομείο</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Μέχρι την δημιουργία της Κρητικής Πολιτείας, στην Κρήτη λειτουργούσαν τα εξής ταχυδρομεία: Αυστριακό, Τουρκικό, Ελληνικό, και κατά την μεταβατική περίοδο και το Γαλλικό, το Ιταλικό, το Αγγλικό και το Ρώσικο ταχυδρομείο, που εξυπηρετούσαν κυρίως τις ανάγκες των περιοχών που διοικούσαν οι δυνάμεις τους</w:t>
      </w:r>
      <w:r w:rsidRPr="00677ECE">
        <w:rPr>
          <w:rFonts w:eastAsia="Times New Roman" w:cs="Times New Roman"/>
          <w:szCs w:val="24"/>
          <w:lang w:eastAsia="el-GR"/>
        </w:rPr>
        <w:br/>
        <w:t>Μετά την δημιουργία του νέου κράτους, ιδρύθηκε στις 1 Μαρτίου 1900 η «Κρητική Ταχυδρομική Υπηρεσία», που λειτούργησε σ’ ολόκληρο το νησί. Εξέδωσε κρητικά γραμματόσημα και ίδρυσε συνολικά 35 μόνιμα ταχυδρομικά γραφεία και 79 κινητά (αγροτικά). Τα γραμματόσημα αυτά κυκλοφόρησαν στην Κρήτη μέχρι την ένωση.</w:t>
      </w:r>
      <w:r w:rsidRPr="00677ECE">
        <w:rPr>
          <w:rFonts w:eastAsia="Times New Roman" w:cs="Times New Roman"/>
          <w:szCs w:val="24"/>
          <w:lang w:eastAsia="el-GR"/>
        </w:rPr>
        <w:br/>
        <w:t xml:space="preserve">Παράλληλα με την λειτουργία των Ταχυδρομικών γραφείων της Κρητικής Πολιτείας, στις 3 μεγάλες πόλεις της Κρήτης συνέχισαν να λειτουργούν μέχρι το 1914 περίπου, τα ξένα ταχυδρομικά γραφεία (Γαλλικό, Αυστριακό, Ιταλικό), που </w:t>
      </w:r>
      <w:proofErr w:type="spellStart"/>
      <w:r w:rsidRPr="00677ECE">
        <w:rPr>
          <w:rFonts w:eastAsia="Times New Roman" w:cs="Times New Roman"/>
          <w:szCs w:val="24"/>
          <w:lang w:eastAsia="el-GR"/>
        </w:rPr>
        <w:t>εκδίδαν</w:t>
      </w:r>
      <w:proofErr w:type="spellEnd"/>
      <w:r w:rsidRPr="00677ECE">
        <w:rPr>
          <w:rFonts w:eastAsia="Times New Roman" w:cs="Times New Roman"/>
          <w:szCs w:val="24"/>
          <w:lang w:eastAsia="el-GR"/>
        </w:rPr>
        <w:t xml:space="preserve"> και ειδικές σειρές γραμματοσήμων για την Κρήτη.</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szCs w:val="24"/>
          <w:lang w:eastAsia="el-GR"/>
        </w:rPr>
        <w:br/>
        <w:t>Τράπεζα Κρήτης</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Στη νέα Κρητική Πολιτεία η Εθνική Τράπεζα της Ελλάδος μαζί με όμιλο Άγγλων τραπεζιτών ίδρυσαν το 1899 την Τράπεζα Κρήτης. Αργότερα, με την ένωση της Κρήτης με την Ελλάδα, η Τράπεζα Κρήτης απόκτησε το δικαίωμα κυκλοφορίας χαρτονομίσματος για τη δική της περιοχή, όπως η Ιονική στα Ιόνια Νησιά το 1864 και η </w:t>
      </w:r>
      <w:proofErr w:type="spellStart"/>
      <w:r w:rsidRPr="00677ECE">
        <w:rPr>
          <w:rFonts w:eastAsia="Times New Roman" w:cs="Times New Roman"/>
          <w:szCs w:val="24"/>
          <w:lang w:eastAsia="el-GR"/>
        </w:rPr>
        <w:t>Ηπειροθεσσαλίας</w:t>
      </w:r>
      <w:proofErr w:type="spellEnd"/>
      <w:r w:rsidRPr="00677ECE">
        <w:rPr>
          <w:rFonts w:eastAsia="Times New Roman" w:cs="Times New Roman"/>
          <w:szCs w:val="24"/>
          <w:lang w:eastAsia="el-GR"/>
        </w:rPr>
        <w:t xml:space="preserve"> το 1882. Συγχωνεύθηκε με την Εθνική το 1919.</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szCs w:val="24"/>
          <w:lang w:eastAsia="el-GR"/>
        </w:rPr>
        <w:br/>
        <w:t xml:space="preserve">Εκπαίδευση </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Η εκπαίδευση ήταν ήδη ανεπτυγμένη στην Κρήτη, αλλά με την σύσταση της Κρητικής Πολιτείας εμφάνισε νέα άνθηση. Η πρώτη νομολογία για την εκπαίδευση </w:t>
      </w:r>
      <w:proofErr w:type="spellStart"/>
      <w:r w:rsidRPr="00677ECE">
        <w:rPr>
          <w:rFonts w:eastAsia="Times New Roman" w:cs="Times New Roman"/>
          <w:szCs w:val="24"/>
          <w:lang w:eastAsia="el-GR"/>
        </w:rPr>
        <w:t>εισήχθει</w:t>
      </w:r>
      <w:proofErr w:type="spellEnd"/>
      <w:r w:rsidRPr="00677ECE">
        <w:rPr>
          <w:rFonts w:eastAsia="Times New Roman" w:cs="Times New Roman"/>
          <w:szCs w:val="24"/>
          <w:lang w:eastAsia="el-GR"/>
        </w:rPr>
        <w:t xml:space="preserve"> με διατάξεις του Συντάγματος του 1899, με τις οποίες καθιερώθηκε η υποχρεωτική παιδεία και για τα δύο φύλα. </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Κατά την περίοδο αυτή λειτούργησαν δύο τύποι δημοτικών σχολείων, τα κατώτερα (</w:t>
      </w:r>
      <w:proofErr w:type="spellStart"/>
      <w:r w:rsidRPr="00677ECE">
        <w:rPr>
          <w:rFonts w:eastAsia="Times New Roman" w:cs="Times New Roman"/>
          <w:szCs w:val="24"/>
          <w:lang w:eastAsia="el-GR"/>
        </w:rPr>
        <w:t>τετρατάξια</w:t>
      </w:r>
      <w:proofErr w:type="spellEnd"/>
      <w:r w:rsidRPr="00677ECE">
        <w:rPr>
          <w:rFonts w:eastAsia="Times New Roman" w:cs="Times New Roman"/>
          <w:szCs w:val="24"/>
          <w:lang w:eastAsia="el-GR"/>
        </w:rPr>
        <w:t xml:space="preserve">) και τα ανώτερα ή πλήρη (εξατάξια). Στη δευτεροβάθμια εκπαίδευση υπήρχαν τα </w:t>
      </w:r>
      <w:proofErr w:type="spellStart"/>
      <w:r w:rsidRPr="00677ECE">
        <w:rPr>
          <w:rFonts w:eastAsia="Times New Roman" w:cs="Times New Roman"/>
          <w:szCs w:val="24"/>
          <w:lang w:eastAsia="el-GR"/>
        </w:rPr>
        <w:t>ημιγυμνάσια</w:t>
      </w:r>
      <w:proofErr w:type="spellEnd"/>
      <w:r w:rsidRPr="00677ECE">
        <w:rPr>
          <w:rFonts w:eastAsia="Times New Roman" w:cs="Times New Roman"/>
          <w:szCs w:val="24"/>
          <w:lang w:eastAsia="el-GR"/>
        </w:rPr>
        <w:t xml:space="preserve"> με τρεις τάξεις στα μικρά επαρχιακά κέντρα, τα πλήρη εξατάξια γυμνάσια στα αστικά κέντρα του νησιού, και τα τριτάξια ανώτερα παρθεναγωγεία των Χανίων και </w:t>
      </w:r>
      <w:r w:rsidRPr="00677ECE">
        <w:rPr>
          <w:rFonts w:eastAsia="Times New Roman" w:cs="Times New Roman"/>
          <w:szCs w:val="24"/>
          <w:lang w:eastAsia="el-GR"/>
        </w:rPr>
        <w:lastRenderedPageBreak/>
        <w:t xml:space="preserve">Νεάπολης και το </w:t>
      </w:r>
      <w:proofErr w:type="spellStart"/>
      <w:r w:rsidRPr="00677ECE">
        <w:rPr>
          <w:rFonts w:eastAsia="Times New Roman" w:cs="Times New Roman"/>
          <w:szCs w:val="24"/>
          <w:lang w:eastAsia="el-GR"/>
        </w:rPr>
        <w:t>πεντατάξιο</w:t>
      </w:r>
      <w:proofErr w:type="spellEnd"/>
      <w:r w:rsidRPr="00677ECE">
        <w:rPr>
          <w:rFonts w:eastAsia="Times New Roman" w:cs="Times New Roman"/>
          <w:szCs w:val="24"/>
          <w:lang w:eastAsia="el-GR"/>
        </w:rPr>
        <w:t xml:space="preserve"> Παρθεναγωγείο του Ηρακλείου. Με νόμο του 1903 ιδρύθηκε στο Ηράκλειο παιδαγωγική σχολή, το τριτάξιο διδασκαλείο και ιεροδιδασκαλείο στη Μονή Αγ. Τριάδας των Χανίων. Δάσκαλοι διορίστηκαν εκτός από απόφοιτοι Γυμνασιακών τάξεων, απόφοιτοι σχολαρχείων και ορισμένοι απόφοιτοι </w:t>
      </w:r>
      <w:proofErr w:type="spellStart"/>
      <w:r w:rsidRPr="00677ECE">
        <w:rPr>
          <w:rFonts w:eastAsia="Times New Roman" w:cs="Times New Roman"/>
          <w:szCs w:val="24"/>
          <w:lang w:eastAsia="el-GR"/>
        </w:rPr>
        <w:t>τετρατάξιων</w:t>
      </w:r>
      <w:proofErr w:type="spellEnd"/>
      <w:r w:rsidRPr="00677ECE">
        <w:rPr>
          <w:rFonts w:eastAsia="Times New Roman" w:cs="Times New Roman"/>
          <w:szCs w:val="24"/>
          <w:lang w:eastAsia="el-GR"/>
        </w:rPr>
        <w:t xml:space="preserve"> δημοτικών. </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Ο αριθμός σχολείων και μαθητών συνεχώς μεγάλωνε μέχρι την Ένωση και τα ποσοστά αναλφαβητισμού μειώθηκαν. Η νομοθεσία της Κρητικής πολιτείας σε εκπαιδευτικά θέματα ίσχυσε ως το 1914 οπότε και εφαρμόστηκε η κοινή γενική εκπαιδευτική πολιτική και νομοθεσία του Ελληνικού Κράτους.</w:t>
      </w:r>
    </w:p>
    <w:p w:rsidR="00677ECE" w:rsidRPr="00677ECE" w:rsidRDefault="00677ECE" w:rsidP="00677ECE">
      <w:pPr>
        <w:spacing w:after="0" w:line="240" w:lineRule="auto"/>
        <w:jc w:val="right"/>
        <w:rPr>
          <w:rFonts w:eastAsia="Times New Roman" w:cs="Times New Roman"/>
          <w:szCs w:val="24"/>
          <w:lang w:eastAsia="el-GR"/>
        </w:rPr>
      </w:pPr>
      <w:r w:rsidRPr="00677ECE">
        <w:rPr>
          <w:rFonts w:eastAsia="Times New Roman" w:cs="Times New Roman"/>
          <w:szCs w:val="24"/>
          <w:lang w:eastAsia="el-GR"/>
        </w:rPr>
        <w:t xml:space="preserve">Πηγή: </w:t>
      </w:r>
      <w:proofErr w:type="spellStart"/>
      <w:r w:rsidRPr="00677ECE">
        <w:rPr>
          <w:rFonts w:eastAsia="Times New Roman" w:cs="Times New Roman"/>
          <w:szCs w:val="24"/>
          <w:lang w:eastAsia="el-GR"/>
        </w:rPr>
        <w:t>xania.gr</w:t>
      </w:r>
      <w:proofErr w:type="spellEnd"/>
      <w:r w:rsidRPr="00677ECE">
        <w:rPr>
          <w:rFonts w:eastAsia="Times New Roman" w:cs="Times New Roman"/>
          <w:szCs w:val="24"/>
          <w:lang w:eastAsia="el-GR"/>
        </w:rPr>
        <w:t xml:space="preserve">, πηγή: </w:t>
      </w:r>
      <w:proofErr w:type="spellStart"/>
      <w:r w:rsidRPr="00677ECE">
        <w:rPr>
          <w:rFonts w:eastAsia="Times New Roman" w:cs="Times New Roman"/>
          <w:szCs w:val="24"/>
          <w:lang w:eastAsia="el-GR"/>
        </w:rPr>
        <w:t>Βικιπαίδεια</w:t>
      </w:r>
      <w:proofErr w:type="spellEnd"/>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szCs w:val="24"/>
          <w:lang w:eastAsia="el-GR"/>
        </w:rPr>
        <w:br/>
        <w:t>ΤΟ ΝΗΣΙ ΤΩΝ ΛΕΠΡΩΝ ΤΟ 1904</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Με απόφασή της η Κρητική Πολιτεία μάζεψε όλους τους λεπρούς που ζητιάνευαν εξαθλιωμένοι ζώντας σε οικισμούς έξω από τις μεγάλες πόλεις της Κρήτης, τα </w:t>
      </w:r>
      <w:proofErr w:type="spellStart"/>
      <w:r w:rsidRPr="00677ECE">
        <w:rPr>
          <w:rFonts w:eastAsia="Times New Roman" w:cs="Times New Roman"/>
          <w:szCs w:val="24"/>
          <w:lang w:eastAsia="el-GR"/>
        </w:rPr>
        <w:t>Μεσκίνια</w:t>
      </w:r>
      <w:proofErr w:type="spellEnd"/>
      <w:r w:rsidRPr="00677ECE">
        <w:rPr>
          <w:rFonts w:eastAsia="Times New Roman" w:cs="Times New Roman"/>
          <w:szCs w:val="24"/>
          <w:lang w:eastAsia="el-GR"/>
        </w:rPr>
        <w:t xml:space="preserve">, και τους συγκέντρωσε στη Σπιναλόγκα. Αρχικά η ζωή τους ήταν άθλια. Η Σπιναλόγκα είναι μια απέραντη τρώγλη, ένα νεκροταφείο υπό προθεσμία, χωρίς την παραμικρή οργάνωση, χωρίς φαρμακευτική αγωγή για τους </w:t>
      </w:r>
      <w:proofErr w:type="spellStart"/>
      <w:r w:rsidRPr="00677ECE">
        <w:rPr>
          <w:rFonts w:eastAsia="Times New Roman" w:cs="Times New Roman"/>
          <w:szCs w:val="24"/>
          <w:lang w:eastAsia="el-GR"/>
        </w:rPr>
        <w:t>νοσούντες</w:t>
      </w:r>
      <w:proofErr w:type="spellEnd"/>
      <w:r w:rsidRPr="00677ECE">
        <w:rPr>
          <w:rFonts w:eastAsia="Times New Roman" w:cs="Times New Roman"/>
          <w:szCs w:val="24"/>
          <w:lang w:eastAsia="el-GR"/>
        </w:rPr>
        <w:t>, χωρίς ελπίδα.</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Η Σπιναλόγκα, που «άνοιξε τις πόρτες» της για τους λεπρούς το 1904 και έκλεισε το 1957, φιλοξένησε εκατοντάδες πάσχοντες συνανθρώπους μας, που «ανέπτυξαν» με τα βάσανα και τις στερήσεις τη δική τους ζωντανή κοινωνία. </w:t>
      </w:r>
      <w:proofErr w:type="spellStart"/>
      <w:r w:rsidRPr="00677ECE">
        <w:rPr>
          <w:rFonts w:eastAsia="Times New Roman" w:cs="Times New Roman"/>
          <w:szCs w:val="24"/>
          <w:lang w:eastAsia="el-GR"/>
        </w:rPr>
        <w:t>Οσοι</w:t>
      </w:r>
      <w:proofErr w:type="spellEnd"/>
      <w:r w:rsidRPr="00677ECE">
        <w:rPr>
          <w:rFonts w:eastAsia="Times New Roman" w:cs="Times New Roman"/>
          <w:szCs w:val="24"/>
          <w:lang w:eastAsia="el-GR"/>
        </w:rPr>
        <w:t xml:space="preserve"> μπορούσαν δούλευαν σε διάφορες εργασίες, υπήρχε καφενείο, γίνονταν εκκλησιασμοί στο εκκλησάκι της στον Αγ. Παντελεήμονα, μάθαιναν τα νέα από ψαράδες στο λιμανάκι του νησιού, ερωτεύονταν, παντρεύονταν, έκαναν υγιή παιδιά τα οποία μεταφέρονταν και μεγάλωναν σε καλύτερες συνθήκες στο βρεφονηπιακό τμήμα του Λεπροκομείου της Αγίας Βαρβάρας στην Αθήνα</w:t>
      </w:r>
    </w:p>
    <w:p w:rsidR="00677ECE" w:rsidRPr="00677ECE" w:rsidRDefault="00677ECE" w:rsidP="00677ECE">
      <w:pPr>
        <w:spacing w:after="0" w:line="240" w:lineRule="auto"/>
        <w:jc w:val="right"/>
        <w:rPr>
          <w:rFonts w:eastAsia="Times New Roman" w:cs="Times New Roman"/>
          <w:szCs w:val="24"/>
          <w:lang w:eastAsia="el-GR"/>
        </w:rPr>
      </w:pPr>
      <w:r w:rsidRPr="00677ECE">
        <w:rPr>
          <w:rFonts w:eastAsia="Times New Roman" w:cs="Times New Roman"/>
          <w:szCs w:val="24"/>
          <w:lang w:eastAsia="el-GR"/>
        </w:rPr>
        <w:t xml:space="preserve">Του Μανόλη </w:t>
      </w:r>
      <w:proofErr w:type="spellStart"/>
      <w:r w:rsidRPr="00677ECE">
        <w:rPr>
          <w:rFonts w:eastAsia="Times New Roman" w:cs="Times New Roman"/>
          <w:szCs w:val="24"/>
          <w:lang w:eastAsia="el-GR"/>
        </w:rPr>
        <w:t>Κοκολάκη</w:t>
      </w:r>
      <w:proofErr w:type="spellEnd"/>
      <w:r w:rsidRPr="00677ECE">
        <w:rPr>
          <w:rFonts w:eastAsia="Times New Roman" w:cs="Times New Roman"/>
          <w:szCs w:val="24"/>
          <w:lang w:eastAsia="el-GR"/>
        </w:rPr>
        <w:t xml:space="preserve"> (απόσπασμα)</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br/>
      </w:r>
      <w:r w:rsidRPr="00677ECE">
        <w:rPr>
          <w:rFonts w:eastAsia="Times New Roman" w:cs="Times New Roman"/>
          <w:szCs w:val="24"/>
          <w:lang w:eastAsia="el-GR"/>
        </w:rPr>
        <w:br/>
        <w:t xml:space="preserve">2. </w:t>
      </w:r>
      <w:proofErr w:type="spellStart"/>
      <w:r w:rsidRPr="00677ECE">
        <w:rPr>
          <w:rFonts w:eastAsia="Times New Roman" w:cs="Times New Roman"/>
          <w:b/>
          <w:bCs/>
          <w:szCs w:val="24"/>
          <w:lang w:eastAsia="el-GR"/>
        </w:rPr>
        <w:t>Eκκλησιαστικά</w:t>
      </w:r>
      <w:proofErr w:type="spellEnd"/>
      <w:r w:rsidRPr="00677ECE">
        <w:rPr>
          <w:rFonts w:eastAsia="Times New Roman" w:cs="Times New Roman"/>
          <w:b/>
          <w:bCs/>
          <w:szCs w:val="24"/>
          <w:lang w:eastAsia="el-GR"/>
        </w:rPr>
        <w:t xml:space="preserve"> θέματα στην Κρητική Πολιτεία</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szCs w:val="24"/>
          <w:lang w:eastAsia="el-GR"/>
        </w:rPr>
        <w:br/>
        <w:t> </w:t>
      </w:r>
      <w:r w:rsidRPr="00677ECE">
        <w:rPr>
          <w:rFonts w:eastAsia="Times New Roman" w:cs="Times New Roman"/>
          <w:b/>
          <w:bCs/>
          <w:i/>
          <w:iCs/>
          <w:szCs w:val="24"/>
          <w:lang w:eastAsia="el-GR"/>
        </w:rPr>
        <w:t>Στηριζόμενοι στις ιστορικές σας γνώσεις και στα στοιχεία του παραθέματος να δείξετε πώς ρυθμίστηκαν τα εκκλησιαστικά θέματα στην Κρητική Πολιτεία. Ποια είναι η σημασία των ρυθμίσεων αυτών στις μέρες μας;</w:t>
      </w:r>
    </w:p>
    <w:p w:rsidR="00677ECE" w:rsidRPr="00677ECE" w:rsidRDefault="00677ECE" w:rsidP="00677ECE">
      <w:pPr>
        <w:spacing w:after="0" w:line="240" w:lineRule="auto"/>
        <w:jc w:val="center"/>
        <w:rPr>
          <w:rFonts w:eastAsia="Times New Roman" w:cs="Times New Roman"/>
          <w:b/>
          <w:szCs w:val="24"/>
          <w:lang w:eastAsia="el-GR"/>
        </w:rPr>
      </w:pPr>
      <w:r w:rsidRPr="00677ECE">
        <w:rPr>
          <w:rFonts w:eastAsia="Times New Roman" w:cs="Times New Roman"/>
          <w:szCs w:val="24"/>
          <w:lang w:eastAsia="el-GR"/>
        </w:rPr>
        <w:br/>
      </w:r>
      <w:proofErr w:type="spellStart"/>
      <w:r w:rsidRPr="00677ECE">
        <w:rPr>
          <w:rFonts w:eastAsia="Times New Roman" w:cs="Times New Roman"/>
          <w:b/>
          <w:szCs w:val="24"/>
          <w:lang w:eastAsia="el-GR"/>
        </w:rPr>
        <w:t>Kρητική</w:t>
      </w:r>
      <w:proofErr w:type="spellEnd"/>
      <w:r w:rsidRPr="00677ECE">
        <w:rPr>
          <w:rFonts w:eastAsia="Times New Roman" w:cs="Times New Roman"/>
          <w:b/>
          <w:szCs w:val="24"/>
          <w:lang w:eastAsia="el-GR"/>
        </w:rPr>
        <w:t xml:space="preserve"> Πολιτεία (1898-1913)</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br/>
      </w:r>
      <w:proofErr w:type="spellStart"/>
      <w:r w:rsidRPr="00677ECE">
        <w:rPr>
          <w:rFonts w:eastAsia="Times New Roman" w:cs="Times New Roman"/>
          <w:szCs w:val="24"/>
          <w:lang w:eastAsia="el-GR"/>
        </w:rPr>
        <w:t>Mετά</w:t>
      </w:r>
      <w:proofErr w:type="spellEnd"/>
      <w:r w:rsidRPr="00677ECE">
        <w:rPr>
          <w:rFonts w:eastAsia="Times New Roman" w:cs="Times New Roman"/>
          <w:szCs w:val="24"/>
          <w:lang w:eastAsia="el-GR"/>
        </w:rPr>
        <w:t xml:space="preserve"> την κατάλυση της </w:t>
      </w:r>
      <w:proofErr w:type="spellStart"/>
      <w:r w:rsidRPr="00677ECE">
        <w:rPr>
          <w:rFonts w:eastAsia="Times New Roman" w:cs="Times New Roman"/>
          <w:szCs w:val="24"/>
          <w:lang w:eastAsia="el-GR"/>
        </w:rPr>
        <w:t>Oθωμανικής</w:t>
      </w:r>
      <w:proofErr w:type="spellEnd"/>
      <w:r w:rsidRPr="00677ECE">
        <w:rPr>
          <w:rFonts w:eastAsia="Times New Roman" w:cs="Times New Roman"/>
          <w:szCs w:val="24"/>
          <w:lang w:eastAsia="el-GR"/>
        </w:rPr>
        <w:t xml:space="preserve"> κυριαρχίας και την ανακήρυξη της </w:t>
      </w:r>
      <w:proofErr w:type="spellStart"/>
      <w:r w:rsidRPr="00677ECE">
        <w:rPr>
          <w:rFonts w:eastAsia="Times New Roman" w:cs="Times New Roman"/>
          <w:szCs w:val="24"/>
          <w:lang w:eastAsia="el-GR"/>
        </w:rPr>
        <w:t>Kρητικής</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Aυτονομίας</w:t>
      </w:r>
      <w:proofErr w:type="spellEnd"/>
      <w:r w:rsidRPr="00677ECE">
        <w:rPr>
          <w:rFonts w:eastAsia="Times New Roman" w:cs="Times New Roman"/>
          <w:szCs w:val="24"/>
          <w:lang w:eastAsia="el-GR"/>
        </w:rPr>
        <w:t xml:space="preserve"> (1898-1913), τα ζητήματα της </w:t>
      </w:r>
      <w:proofErr w:type="spellStart"/>
      <w:r w:rsidRPr="00677ECE">
        <w:rPr>
          <w:rFonts w:eastAsia="Times New Roman" w:cs="Times New Roman"/>
          <w:szCs w:val="24"/>
          <w:lang w:eastAsia="el-GR"/>
        </w:rPr>
        <w:t>Eκκλησίας</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Kρήτης</w:t>
      </w:r>
      <w:proofErr w:type="spellEnd"/>
      <w:r w:rsidRPr="00677ECE">
        <w:rPr>
          <w:rFonts w:eastAsia="Times New Roman" w:cs="Times New Roman"/>
          <w:szCs w:val="24"/>
          <w:lang w:eastAsia="el-GR"/>
        </w:rPr>
        <w:t xml:space="preserve"> αντιμετώπισε η </w:t>
      </w:r>
      <w:proofErr w:type="spellStart"/>
      <w:r w:rsidRPr="00677ECE">
        <w:rPr>
          <w:rFonts w:eastAsia="Times New Roman" w:cs="Times New Roman"/>
          <w:szCs w:val="24"/>
          <w:lang w:eastAsia="el-GR"/>
        </w:rPr>
        <w:t>Kρητική</w:t>
      </w:r>
      <w:proofErr w:type="spellEnd"/>
      <w:r w:rsidRPr="00677ECE">
        <w:rPr>
          <w:rFonts w:eastAsia="Times New Roman" w:cs="Times New Roman"/>
          <w:szCs w:val="24"/>
          <w:lang w:eastAsia="el-GR"/>
        </w:rPr>
        <w:t xml:space="preserve"> Πολιτεία. O Διονύσιος </w:t>
      </w:r>
      <w:proofErr w:type="spellStart"/>
      <w:r w:rsidRPr="00677ECE">
        <w:rPr>
          <w:rFonts w:eastAsia="Times New Roman" w:cs="Times New Roman"/>
          <w:szCs w:val="24"/>
          <w:lang w:eastAsia="el-GR"/>
        </w:rPr>
        <w:t>Kαστρινογιαννάκης</w:t>
      </w:r>
      <w:proofErr w:type="spellEnd"/>
      <w:r w:rsidRPr="00677ECE">
        <w:rPr>
          <w:rFonts w:eastAsia="Times New Roman" w:cs="Times New Roman"/>
          <w:szCs w:val="24"/>
          <w:lang w:eastAsia="el-GR"/>
        </w:rPr>
        <w:t xml:space="preserve"> εξακολούθησε να ποιμαίνει την </w:t>
      </w:r>
      <w:proofErr w:type="spellStart"/>
      <w:r w:rsidRPr="00677ECE">
        <w:rPr>
          <w:rFonts w:eastAsia="Times New Roman" w:cs="Times New Roman"/>
          <w:szCs w:val="24"/>
          <w:lang w:eastAsia="el-GR"/>
        </w:rPr>
        <w:t>Eκκλησία</w:t>
      </w:r>
      <w:proofErr w:type="spellEnd"/>
      <w:r w:rsidRPr="00677ECE">
        <w:rPr>
          <w:rFonts w:eastAsia="Times New Roman" w:cs="Times New Roman"/>
          <w:szCs w:val="24"/>
          <w:lang w:eastAsia="el-GR"/>
        </w:rPr>
        <w:t xml:space="preserve"> των </w:t>
      </w:r>
      <w:proofErr w:type="spellStart"/>
      <w:r w:rsidRPr="00677ECE">
        <w:rPr>
          <w:rFonts w:eastAsia="Times New Roman" w:cs="Times New Roman"/>
          <w:szCs w:val="24"/>
          <w:lang w:eastAsia="el-GR"/>
        </w:rPr>
        <w:t>Pεθυμνιωτών</w:t>
      </w:r>
      <w:proofErr w:type="spellEnd"/>
      <w:r w:rsidRPr="00677ECE">
        <w:rPr>
          <w:rFonts w:eastAsia="Times New Roman" w:cs="Times New Roman"/>
          <w:szCs w:val="24"/>
          <w:lang w:eastAsia="el-GR"/>
        </w:rPr>
        <w:t xml:space="preserve"> μέχρι το 1910. </w:t>
      </w:r>
      <w:proofErr w:type="spellStart"/>
      <w:r w:rsidRPr="00677ECE">
        <w:rPr>
          <w:rFonts w:eastAsia="Times New Roman" w:cs="Times New Roman"/>
          <w:szCs w:val="24"/>
          <w:lang w:eastAsia="el-GR"/>
        </w:rPr>
        <w:t>Oι</w:t>
      </w:r>
      <w:proofErr w:type="spellEnd"/>
      <w:r w:rsidRPr="00677ECE">
        <w:rPr>
          <w:rFonts w:eastAsia="Times New Roman" w:cs="Times New Roman"/>
          <w:szCs w:val="24"/>
          <w:lang w:eastAsia="el-GR"/>
        </w:rPr>
        <w:t xml:space="preserve"> στενοί δεσμοί του με τον </w:t>
      </w:r>
      <w:proofErr w:type="spellStart"/>
      <w:r w:rsidRPr="00677ECE">
        <w:rPr>
          <w:rFonts w:eastAsia="Times New Roman" w:cs="Times New Roman"/>
          <w:szCs w:val="24"/>
          <w:lang w:eastAsia="el-GR"/>
        </w:rPr>
        <w:t>Eλευθέριο</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Bενιζέλο</w:t>
      </w:r>
      <w:proofErr w:type="spellEnd"/>
      <w:r w:rsidRPr="00677ECE">
        <w:rPr>
          <w:rFonts w:eastAsia="Times New Roman" w:cs="Times New Roman"/>
          <w:szCs w:val="24"/>
          <w:lang w:eastAsia="el-GR"/>
        </w:rPr>
        <w:t xml:space="preserve"> φαίνεται πως επηρέασαν πολύ τη συνεργασία των δύο ανδρών, ακόμη και στο ζήτημα του εκκλησιαστικού διχασμού που ταλάνισε την </w:t>
      </w:r>
      <w:proofErr w:type="spellStart"/>
      <w:r w:rsidRPr="00677ECE">
        <w:rPr>
          <w:rFonts w:eastAsia="Times New Roman" w:cs="Times New Roman"/>
          <w:szCs w:val="24"/>
          <w:lang w:eastAsia="el-GR"/>
        </w:rPr>
        <w:t>Eκκλησία</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Kρήτης</w:t>
      </w:r>
      <w:proofErr w:type="spellEnd"/>
      <w:r w:rsidRPr="00677ECE">
        <w:rPr>
          <w:rFonts w:eastAsia="Times New Roman" w:cs="Times New Roman"/>
          <w:szCs w:val="24"/>
          <w:lang w:eastAsia="el-GR"/>
        </w:rPr>
        <w:t xml:space="preserve"> κατά την περίοδο της </w:t>
      </w:r>
      <w:proofErr w:type="spellStart"/>
      <w:r w:rsidRPr="00677ECE">
        <w:rPr>
          <w:rFonts w:eastAsia="Times New Roman" w:cs="Times New Roman"/>
          <w:szCs w:val="24"/>
          <w:lang w:eastAsia="el-GR"/>
        </w:rPr>
        <w:t>Kρητικής</w:t>
      </w:r>
      <w:proofErr w:type="spellEnd"/>
      <w:r w:rsidRPr="00677ECE">
        <w:rPr>
          <w:rFonts w:eastAsia="Times New Roman" w:cs="Times New Roman"/>
          <w:szCs w:val="24"/>
          <w:lang w:eastAsia="el-GR"/>
        </w:rPr>
        <w:t xml:space="preserve"> Πολιτείας.</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br/>
      </w:r>
      <w:proofErr w:type="spellStart"/>
      <w:r w:rsidRPr="00677ECE">
        <w:rPr>
          <w:rFonts w:eastAsia="Times New Roman" w:cs="Times New Roman"/>
          <w:szCs w:val="24"/>
          <w:lang w:eastAsia="el-GR"/>
        </w:rPr>
        <w:t>Tο</w:t>
      </w:r>
      <w:proofErr w:type="spellEnd"/>
      <w:r w:rsidRPr="00677ECE">
        <w:rPr>
          <w:rFonts w:eastAsia="Times New Roman" w:cs="Times New Roman"/>
          <w:szCs w:val="24"/>
          <w:lang w:eastAsia="el-GR"/>
        </w:rPr>
        <w:t xml:space="preserve"> μητροπολιτικό και άλλα, επισκοπικά κυρίως, ζητήματα αντιμετωπίστηκαν με τον 276 του 1900 «</w:t>
      </w:r>
      <w:proofErr w:type="spellStart"/>
      <w:r w:rsidRPr="00677ECE">
        <w:rPr>
          <w:rFonts w:eastAsia="Times New Roman" w:cs="Times New Roman"/>
          <w:szCs w:val="24"/>
          <w:lang w:eastAsia="el-GR"/>
        </w:rPr>
        <w:t>Kαταστατικόν</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Nόμον</w:t>
      </w:r>
      <w:proofErr w:type="spellEnd"/>
      <w:r w:rsidRPr="00677ECE">
        <w:rPr>
          <w:rFonts w:eastAsia="Times New Roman" w:cs="Times New Roman"/>
          <w:szCs w:val="24"/>
          <w:lang w:eastAsia="el-GR"/>
        </w:rPr>
        <w:t xml:space="preserve"> της εν </w:t>
      </w:r>
      <w:proofErr w:type="spellStart"/>
      <w:r w:rsidRPr="00677ECE">
        <w:rPr>
          <w:rFonts w:eastAsia="Times New Roman" w:cs="Times New Roman"/>
          <w:szCs w:val="24"/>
          <w:lang w:eastAsia="el-GR"/>
        </w:rPr>
        <w:t>Kρήτη</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Oρθοδόξου</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Eκκλησίας</w:t>
      </w:r>
      <w:proofErr w:type="spellEnd"/>
      <w:r w:rsidRPr="00677ECE">
        <w:rPr>
          <w:rFonts w:eastAsia="Times New Roman" w:cs="Times New Roman"/>
          <w:szCs w:val="24"/>
          <w:lang w:eastAsia="el-GR"/>
        </w:rPr>
        <w:t xml:space="preserve">», ο οποίος καταρτίστηκε από τους ιεράρχες του νησιού και επικυρώθηκε με διάταγμα του Πρίγκιπα Γεωργίου. </w:t>
      </w:r>
      <w:proofErr w:type="spellStart"/>
      <w:r w:rsidRPr="00677ECE">
        <w:rPr>
          <w:rFonts w:eastAsia="Times New Roman" w:cs="Times New Roman"/>
          <w:szCs w:val="24"/>
          <w:lang w:eastAsia="el-GR"/>
        </w:rPr>
        <w:t>Mε</w:t>
      </w:r>
      <w:proofErr w:type="spellEnd"/>
      <w:r w:rsidRPr="00677ECE">
        <w:rPr>
          <w:rFonts w:eastAsia="Times New Roman" w:cs="Times New Roman"/>
          <w:szCs w:val="24"/>
          <w:lang w:eastAsia="el-GR"/>
        </w:rPr>
        <w:t xml:space="preserve"> τον ίδιο </w:t>
      </w:r>
      <w:proofErr w:type="spellStart"/>
      <w:r w:rsidRPr="00677ECE">
        <w:rPr>
          <w:rFonts w:eastAsia="Times New Roman" w:cs="Times New Roman"/>
          <w:szCs w:val="24"/>
          <w:lang w:eastAsia="el-GR"/>
        </w:rPr>
        <w:t>Nόμο</w:t>
      </w:r>
      <w:proofErr w:type="spellEnd"/>
      <w:r w:rsidRPr="00677ECE">
        <w:rPr>
          <w:rFonts w:eastAsia="Times New Roman" w:cs="Times New Roman"/>
          <w:szCs w:val="24"/>
          <w:lang w:eastAsia="el-GR"/>
        </w:rPr>
        <w:t xml:space="preserve">, οι μονές, που υπερέβαιναν τότε τις 50, περιορίστηκαν στις μισές. </w:t>
      </w:r>
      <w:proofErr w:type="spellStart"/>
      <w:r w:rsidRPr="00677ECE">
        <w:rPr>
          <w:rFonts w:eastAsia="Times New Roman" w:cs="Times New Roman"/>
          <w:szCs w:val="24"/>
          <w:lang w:eastAsia="el-GR"/>
        </w:rPr>
        <w:t>Oι</w:t>
      </w:r>
      <w:proofErr w:type="spellEnd"/>
      <w:r w:rsidRPr="00677ECE">
        <w:rPr>
          <w:rFonts w:eastAsia="Times New Roman" w:cs="Times New Roman"/>
          <w:szCs w:val="24"/>
          <w:lang w:eastAsia="el-GR"/>
        </w:rPr>
        <w:t xml:space="preserve"> υπόλοιπες </w:t>
      </w:r>
      <w:r w:rsidRPr="00677ECE">
        <w:rPr>
          <w:rFonts w:eastAsia="Times New Roman" w:cs="Times New Roman"/>
          <w:szCs w:val="24"/>
          <w:lang w:eastAsia="el-GR"/>
        </w:rPr>
        <w:lastRenderedPageBreak/>
        <w:t xml:space="preserve">κρίθηκαν </w:t>
      </w:r>
      <w:proofErr w:type="spellStart"/>
      <w:r w:rsidRPr="00677ECE">
        <w:rPr>
          <w:rFonts w:eastAsia="Times New Roman" w:cs="Times New Roman"/>
          <w:szCs w:val="24"/>
          <w:lang w:eastAsia="el-GR"/>
        </w:rPr>
        <w:t>διαλυτέες</w:t>
      </w:r>
      <w:proofErr w:type="spellEnd"/>
      <w:r w:rsidRPr="00677ECE">
        <w:rPr>
          <w:rFonts w:eastAsia="Times New Roman" w:cs="Times New Roman"/>
          <w:szCs w:val="24"/>
          <w:lang w:eastAsia="el-GR"/>
        </w:rPr>
        <w:t xml:space="preserve">, εφόσον ο αριθμός των μοναχών περιοριζόταν κάτω των έξι ή διαλυμένες αμέσως, εφόσον ο αριθμός των μοναχών δεν υπερέβαινε τους έξι. </w:t>
      </w:r>
      <w:proofErr w:type="spellStart"/>
      <w:r w:rsidRPr="00677ECE">
        <w:rPr>
          <w:rFonts w:eastAsia="Times New Roman" w:cs="Times New Roman"/>
          <w:szCs w:val="24"/>
          <w:lang w:eastAsia="el-GR"/>
        </w:rPr>
        <w:t>Eάν</w:t>
      </w:r>
      <w:proofErr w:type="spellEnd"/>
      <w:r w:rsidRPr="00677ECE">
        <w:rPr>
          <w:rFonts w:eastAsia="Times New Roman" w:cs="Times New Roman"/>
          <w:szCs w:val="24"/>
          <w:lang w:eastAsia="el-GR"/>
        </w:rPr>
        <w:t xml:space="preserve"> είχε τελεσίδικη ισχύ η εφαρμογή του νόμου αυτού, θα διασώζονταν τότε μόλις εννιά μονές σε όλη την </w:t>
      </w:r>
      <w:proofErr w:type="spellStart"/>
      <w:r w:rsidRPr="00677ECE">
        <w:rPr>
          <w:rFonts w:eastAsia="Times New Roman" w:cs="Times New Roman"/>
          <w:szCs w:val="24"/>
          <w:lang w:eastAsia="el-GR"/>
        </w:rPr>
        <w:t>Kρήτη</w:t>
      </w:r>
      <w:proofErr w:type="spellEnd"/>
      <w:r w:rsidRPr="00677ECE">
        <w:rPr>
          <w:rFonts w:eastAsia="Times New Roman" w:cs="Times New Roman"/>
          <w:szCs w:val="24"/>
          <w:lang w:eastAsia="el-GR"/>
        </w:rPr>
        <w:t xml:space="preserve">, και στην </w:t>
      </w:r>
      <w:proofErr w:type="spellStart"/>
      <w:r w:rsidRPr="00677ECE">
        <w:rPr>
          <w:rFonts w:eastAsia="Times New Roman" w:cs="Times New Roman"/>
          <w:szCs w:val="24"/>
          <w:lang w:eastAsia="el-GR"/>
        </w:rPr>
        <w:t>Eπισκοπή</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Pεθύμνης</w:t>
      </w:r>
      <w:proofErr w:type="spellEnd"/>
      <w:r w:rsidRPr="00677ECE">
        <w:rPr>
          <w:rFonts w:eastAsia="Times New Roman" w:cs="Times New Roman"/>
          <w:szCs w:val="24"/>
          <w:lang w:eastAsia="el-GR"/>
        </w:rPr>
        <w:t xml:space="preserve"> και </w:t>
      </w:r>
      <w:proofErr w:type="spellStart"/>
      <w:r w:rsidRPr="00677ECE">
        <w:rPr>
          <w:rFonts w:eastAsia="Times New Roman" w:cs="Times New Roman"/>
          <w:szCs w:val="24"/>
          <w:lang w:eastAsia="el-GR"/>
        </w:rPr>
        <w:t>Aυλοποτάμου</w:t>
      </w:r>
      <w:proofErr w:type="spellEnd"/>
      <w:r w:rsidRPr="00677ECE">
        <w:rPr>
          <w:rFonts w:eastAsia="Times New Roman" w:cs="Times New Roman"/>
          <w:szCs w:val="24"/>
          <w:lang w:eastAsia="el-GR"/>
        </w:rPr>
        <w:t xml:space="preserve"> μόνο η μονή </w:t>
      </w:r>
      <w:proofErr w:type="spellStart"/>
      <w:r w:rsidRPr="00677ECE">
        <w:rPr>
          <w:rFonts w:eastAsia="Times New Roman" w:cs="Times New Roman"/>
          <w:szCs w:val="24"/>
          <w:lang w:eastAsia="el-GR"/>
        </w:rPr>
        <w:t>Aρκαδίου</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Aλλά</w:t>
      </w:r>
      <w:proofErr w:type="spellEnd"/>
      <w:r w:rsidRPr="00677ECE">
        <w:rPr>
          <w:rFonts w:eastAsia="Times New Roman" w:cs="Times New Roman"/>
          <w:szCs w:val="24"/>
          <w:lang w:eastAsia="el-GR"/>
        </w:rPr>
        <w:t xml:space="preserve"> με βάση νεότερο </w:t>
      </w:r>
      <w:proofErr w:type="spellStart"/>
      <w:r w:rsidRPr="00677ECE">
        <w:rPr>
          <w:rFonts w:eastAsia="Times New Roman" w:cs="Times New Roman"/>
          <w:szCs w:val="24"/>
          <w:lang w:eastAsia="el-GR"/>
        </w:rPr>
        <w:t>Nόμο</w:t>
      </w:r>
      <w:proofErr w:type="spellEnd"/>
      <w:r w:rsidRPr="00677ECE">
        <w:rPr>
          <w:rFonts w:eastAsia="Times New Roman" w:cs="Times New Roman"/>
          <w:szCs w:val="24"/>
          <w:lang w:eastAsia="el-GR"/>
        </w:rPr>
        <w:t xml:space="preserve"> της </w:t>
      </w:r>
      <w:proofErr w:type="spellStart"/>
      <w:r w:rsidRPr="00677ECE">
        <w:rPr>
          <w:rFonts w:eastAsia="Times New Roman" w:cs="Times New Roman"/>
          <w:szCs w:val="24"/>
          <w:lang w:eastAsia="el-GR"/>
        </w:rPr>
        <w:t>Kρητικής</w:t>
      </w:r>
      <w:proofErr w:type="spellEnd"/>
      <w:r w:rsidRPr="00677ECE">
        <w:rPr>
          <w:rFonts w:eastAsia="Times New Roman" w:cs="Times New Roman"/>
          <w:szCs w:val="24"/>
          <w:lang w:eastAsia="el-GR"/>
        </w:rPr>
        <w:t xml:space="preserve"> Πολιτείας, τον 553 της 17 </w:t>
      </w:r>
      <w:proofErr w:type="spellStart"/>
      <w:r w:rsidRPr="00677ECE">
        <w:rPr>
          <w:rFonts w:eastAsia="Times New Roman" w:cs="Times New Roman"/>
          <w:szCs w:val="24"/>
          <w:lang w:eastAsia="el-GR"/>
        </w:rPr>
        <w:t>Iουλίου</w:t>
      </w:r>
      <w:proofErr w:type="spellEnd"/>
      <w:r w:rsidRPr="00677ECE">
        <w:rPr>
          <w:rFonts w:eastAsia="Times New Roman" w:cs="Times New Roman"/>
          <w:szCs w:val="24"/>
          <w:lang w:eastAsia="el-GR"/>
        </w:rPr>
        <w:t xml:space="preserve"> 1903, που εκδόθηκε μονομερώς από την </w:t>
      </w:r>
      <w:proofErr w:type="spellStart"/>
      <w:r w:rsidRPr="00677ECE">
        <w:rPr>
          <w:rFonts w:eastAsia="Times New Roman" w:cs="Times New Roman"/>
          <w:szCs w:val="24"/>
          <w:lang w:eastAsia="el-GR"/>
        </w:rPr>
        <w:t>Kρητική</w:t>
      </w:r>
      <w:proofErr w:type="spellEnd"/>
      <w:r w:rsidRPr="00677ECE">
        <w:rPr>
          <w:rFonts w:eastAsia="Times New Roman" w:cs="Times New Roman"/>
          <w:szCs w:val="24"/>
          <w:lang w:eastAsia="el-GR"/>
        </w:rPr>
        <w:t xml:space="preserve"> Πολιτεία, παρά την αντίθετη γνώμη της </w:t>
      </w:r>
      <w:proofErr w:type="spellStart"/>
      <w:r w:rsidRPr="00677ECE">
        <w:rPr>
          <w:rFonts w:eastAsia="Times New Roman" w:cs="Times New Roman"/>
          <w:szCs w:val="24"/>
          <w:lang w:eastAsia="el-GR"/>
        </w:rPr>
        <w:t>Eκκλησίας</w:t>
      </w:r>
      <w:proofErr w:type="spellEnd"/>
      <w:r w:rsidRPr="00677ECE">
        <w:rPr>
          <w:rFonts w:eastAsia="Times New Roman" w:cs="Times New Roman"/>
          <w:szCs w:val="24"/>
          <w:lang w:eastAsia="el-GR"/>
        </w:rPr>
        <w:t xml:space="preserve">, ανασυστάθηκαν ως αυτοτελείς όλες οι μονές που είχαν τουλάχιστον έξι μοναχούς και ως παραρτήματά τους όσες είχαν λιγότερους. O </w:t>
      </w:r>
      <w:proofErr w:type="spellStart"/>
      <w:r w:rsidRPr="00677ECE">
        <w:rPr>
          <w:rFonts w:eastAsia="Times New Roman" w:cs="Times New Roman"/>
          <w:szCs w:val="24"/>
          <w:lang w:eastAsia="el-GR"/>
        </w:rPr>
        <w:t>Kαταστατικός</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Nόμος</w:t>
      </w:r>
      <w:proofErr w:type="spellEnd"/>
      <w:r w:rsidRPr="00677ECE">
        <w:rPr>
          <w:rFonts w:eastAsia="Times New Roman" w:cs="Times New Roman"/>
          <w:szCs w:val="24"/>
          <w:lang w:eastAsia="el-GR"/>
        </w:rPr>
        <w:t xml:space="preserve"> (276/1900) εξακολούθησε να ισχύει ως προς τις άλλες διατάξεις και μετά την Ένωση της </w:t>
      </w:r>
      <w:proofErr w:type="spellStart"/>
      <w:r w:rsidRPr="00677ECE">
        <w:rPr>
          <w:rFonts w:eastAsia="Times New Roman" w:cs="Times New Roman"/>
          <w:szCs w:val="24"/>
          <w:lang w:eastAsia="el-GR"/>
        </w:rPr>
        <w:t>Kρήτης</w:t>
      </w:r>
      <w:proofErr w:type="spellEnd"/>
      <w:r w:rsidRPr="00677ECE">
        <w:rPr>
          <w:rFonts w:eastAsia="Times New Roman" w:cs="Times New Roman"/>
          <w:szCs w:val="24"/>
          <w:lang w:eastAsia="el-GR"/>
        </w:rPr>
        <w:t xml:space="preserve"> με την </w:t>
      </w:r>
      <w:proofErr w:type="spellStart"/>
      <w:r w:rsidRPr="00677ECE">
        <w:rPr>
          <w:rFonts w:eastAsia="Times New Roman" w:cs="Times New Roman"/>
          <w:szCs w:val="24"/>
          <w:lang w:eastAsia="el-GR"/>
        </w:rPr>
        <w:t>Eλλάδα</w:t>
      </w:r>
      <w:proofErr w:type="spellEnd"/>
      <w:r w:rsidRPr="00677ECE">
        <w:rPr>
          <w:rFonts w:eastAsia="Times New Roman" w:cs="Times New Roman"/>
          <w:szCs w:val="24"/>
          <w:lang w:eastAsia="el-GR"/>
        </w:rPr>
        <w:t xml:space="preserve"> (1913) και υπήρξε η βάση για το ημιαυτόνομο καθεστώς της </w:t>
      </w:r>
      <w:proofErr w:type="spellStart"/>
      <w:r w:rsidRPr="00677ECE">
        <w:rPr>
          <w:rFonts w:eastAsia="Times New Roman" w:cs="Times New Roman"/>
          <w:szCs w:val="24"/>
          <w:lang w:eastAsia="el-GR"/>
        </w:rPr>
        <w:t>Eκκλησίας</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Kρήτης</w:t>
      </w:r>
      <w:proofErr w:type="spellEnd"/>
      <w:r w:rsidRPr="00677ECE">
        <w:rPr>
          <w:rFonts w:eastAsia="Times New Roman" w:cs="Times New Roman"/>
          <w:szCs w:val="24"/>
          <w:lang w:eastAsia="el-GR"/>
        </w:rPr>
        <w:t>.</w:t>
      </w:r>
    </w:p>
    <w:p w:rsidR="00677ECE" w:rsidRPr="00677ECE" w:rsidRDefault="00677ECE" w:rsidP="00677ECE">
      <w:pPr>
        <w:spacing w:after="0" w:line="240" w:lineRule="auto"/>
        <w:jc w:val="right"/>
        <w:rPr>
          <w:rFonts w:eastAsia="Times New Roman" w:cs="Times New Roman"/>
          <w:szCs w:val="24"/>
          <w:lang w:eastAsia="el-GR"/>
        </w:rPr>
      </w:pPr>
      <w:r w:rsidRPr="00677ECE">
        <w:rPr>
          <w:rFonts w:eastAsia="Times New Roman" w:cs="Times New Roman"/>
          <w:szCs w:val="24"/>
          <w:lang w:eastAsia="el-GR"/>
        </w:rPr>
        <w:t xml:space="preserve">Πηγή : Ιερά Μητρόπολις Ρεθύμνης &amp; </w:t>
      </w:r>
      <w:proofErr w:type="spellStart"/>
      <w:r w:rsidRPr="00677ECE">
        <w:rPr>
          <w:rFonts w:eastAsia="Times New Roman" w:cs="Times New Roman"/>
          <w:szCs w:val="24"/>
          <w:lang w:eastAsia="el-GR"/>
        </w:rPr>
        <w:t>Αυλοποτάμου</w:t>
      </w:r>
      <w:proofErr w:type="spellEnd"/>
      <w:r w:rsidRPr="00677ECE">
        <w:rPr>
          <w:rFonts w:eastAsia="Times New Roman" w:cs="Times New Roman"/>
          <w:szCs w:val="24"/>
          <w:lang w:eastAsia="el-GR"/>
        </w:rPr>
        <w:t xml:space="preserve"> (Ι.Μ.Ρ.)</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szCs w:val="24"/>
          <w:lang w:eastAsia="el-GR"/>
        </w:rPr>
        <w:br/>
        <w:t>3. Τα πρώτα νέφη.</w:t>
      </w:r>
    </w:p>
    <w:p w:rsidR="00677ECE" w:rsidRDefault="00677ECE" w:rsidP="00677ECE">
      <w:pPr>
        <w:spacing w:after="0" w:line="240" w:lineRule="auto"/>
        <w:jc w:val="both"/>
        <w:rPr>
          <w:rFonts w:eastAsia="Times New Roman" w:cs="Times New Roman"/>
          <w:b/>
          <w:bCs/>
          <w:i/>
          <w:iCs/>
          <w:szCs w:val="24"/>
          <w:lang w:eastAsia="el-GR"/>
        </w:rPr>
      </w:pPr>
      <w:r w:rsidRPr="00677ECE">
        <w:rPr>
          <w:rFonts w:eastAsia="Times New Roman" w:cs="Times New Roman"/>
          <w:i/>
          <w:iCs/>
          <w:szCs w:val="24"/>
          <w:lang w:eastAsia="el-GR"/>
        </w:rPr>
        <w:br/>
      </w:r>
      <w:r w:rsidRPr="00677ECE">
        <w:rPr>
          <w:rFonts w:eastAsia="Times New Roman" w:cs="Times New Roman"/>
          <w:b/>
          <w:bCs/>
          <w:i/>
          <w:iCs/>
          <w:szCs w:val="24"/>
          <w:lang w:eastAsia="el-GR"/>
        </w:rPr>
        <w:t>Στηριζόμενοι στις ιστορικές σας γνώσεις και στα στοιχεία του παραθέματος Α) να δείξετε τους λόγους για τους οποίους ο Ελ. Βενιζέλος διαφωνούσε με τον πρίγκιπα Γεώργιο Β) να κρίνετε τις ενέργειες τόσο του Ύπατου Αρμοστή της Κρητικής Πολιτείας όσο και του Βενιζέλου</w:t>
      </w:r>
    </w:p>
    <w:p w:rsidR="00677ECE" w:rsidRPr="00677ECE" w:rsidRDefault="00677ECE" w:rsidP="00677ECE">
      <w:pPr>
        <w:spacing w:after="0" w:line="240" w:lineRule="auto"/>
        <w:jc w:val="both"/>
        <w:rPr>
          <w:rFonts w:eastAsia="Times New Roman" w:cs="Times New Roman"/>
          <w:szCs w:val="24"/>
          <w:lang w:eastAsia="el-GR"/>
        </w:rPr>
      </w:pP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Η αλήθεια είναι ότι η πρώτη διαφωνία μεταξύ του πρίγκιπα και του Βενιζέλου εκδηλώθηκε πριν ακόμη σχηματισθεί η πρώτη κυβέρνηση της Κρητικής Πολιτείας. Η αφορμή ασήμαντη, μα χαρακτηριστική. Ο πρίγκιπας καλεί τον Σφακιανάκη και τον Βενιζέλο να τους ανακοινώσει την απόφασή του να προμηθευθεί η Κρήτη ξυλεία από την Τεργέστη. Δεν ζήτησε τη γνώμη τους, απλώς τους έδωσε εντολή να προχωρήσουν στην εκτέλεση της απόφασής του. Οι δύο </w:t>
      </w:r>
      <w:proofErr w:type="spellStart"/>
      <w:r w:rsidRPr="00677ECE">
        <w:rPr>
          <w:rFonts w:eastAsia="Times New Roman" w:cs="Times New Roman"/>
          <w:szCs w:val="24"/>
          <w:lang w:eastAsia="el-GR"/>
        </w:rPr>
        <w:t>Κρήτες</w:t>
      </w:r>
      <w:proofErr w:type="spellEnd"/>
      <w:r w:rsidRPr="00677ECE">
        <w:rPr>
          <w:rFonts w:eastAsia="Times New Roman" w:cs="Times New Roman"/>
          <w:szCs w:val="24"/>
          <w:lang w:eastAsia="el-GR"/>
        </w:rPr>
        <w:t xml:space="preserve"> διαφωνούν, υποδεικνύουν ότι πρέπει ο πρίγκιπας να περιμένει τον σχηματισμό της κυβέρνησης κι εκείνη να αναλάβει την ευθύνη. Η διαφωνία τους εξοργίζει τον πρίγκιπα που χωρίς δισταγμό, με προκλητική ωμότητα, αποκαλύπτει τις διαθέσεις του</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«Κύριοι – απαντά περιφρονητικά – πρέπει να γνωρίζετε πως ήλθα εδώ δια να διοικήσω ως ο Μέγας Πέτρος. Δεν θα δεχθώ του λοιπού αντιρρήσεις εις τας αποφάσεις μου».</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Ο Βενιζέλος θέλει να παραιτηθεί αμέσως. Τον εμποδίζει όμως ο Σφακιανάκης. Υποχωρεί, αλλά τώρα δεν έχει την παραμικρή αμφιβολία για τις προθέσεις του αρμοστή.</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Ο Βενιζέλος είχε αντιληφθεί τα σχέδια των μεγάλων, γνώριζε τις εντολές που είχε ο πρίγκιπας – εντολές που εξυπηρετούσαν και το προσωπικό του συμφέρον: βασίλευε στην Κρήτη, έστω και χωρίς το στέμμα του βασιλιά. Και πριν ξαποστάσει αρχίζει καινούργιο αγώνα ο Βενιζέλος. Αγωνίζεται να ενισχύσει την αυτονομία της Κρήτης, ζητά να διευρυνθεί η Κρητική χωροφυλακή και να αντικαταστήσει τα στρατεύματα των μεγάλων δυνάμεων που παρέμεναν στο νησί. Όσο θα υπήρχε ξένος στρατός δεν θα ήταν πραγματικά ελεύθερη η πατρίδα του. Αξιώνει να τροποποιηθεί το Σύνταγμα της Κρητικής Πολιτείας, να γίνει φιλελεύθερο – γνωρίζει πως μόνο όταν ο Κρητικός λαός θα μπορεί να εκφράζει ελεύθερα τη θέλησή του και τους πόθους του, τότε μόνο θα μείνει άσβηστη η φλόγα του ενωτικού αγώνα. Απαιτεί, μετά τον τερματισμό της τριετούς θητείας του </w:t>
      </w:r>
      <w:proofErr w:type="spellStart"/>
      <w:r w:rsidRPr="00677ECE">
        <w:rPr>
          <w:rFonts w:eastAsia="Times New Roman" w:cs="Times New Roman"/>
          <w:szCs w:val="24"/>
          <w:lang w:eastAsia="el-GR"/>
        </w:rPr>
        <w:t>πρίγκηπα</w:t>
      </w:r>
      <w:proofErr w:type="spellEnd"/>
      <w:r w:rsidRPr="00677ECE">
        <w:rPr>
          <w:rFonts w:eastAsia="Times New Roman" w:cs="Times New Roman"/>
          <w:szCs w:val="24"/>
          <w:lang w:eastAsia="el-GR"/>
        </w:rPr>
        <w:t xml:space="preserve">, ο νέος αρμοστής να εκλεγεί από την Κρητική εθνοσυνέλευση και να διορισθεί εν ονόματι του βασιλιά των Ελλήνων – τότε ο Έλληνας βασιλιάς θα είχε το δικαίωμα να ανακαλέσει τον αρμοστή του και </w:t>
      </w:r>
      <w:r w:rsidRPr="00677ECE">
        <w:rPr>
          <w:rFonts w:eastAsia="Times New Roman" w:cs="Times New Roman"/>
          <w:szCs w:val="24"/>
          <w:lang w:eastAsia="el-GR"/>
        </w:rPr>
        <w:lastRenderedPageBreak/>
        <w:t>να κηρύξει την ένωση του νησιού με την Ελλάδα, χωρίς να περιμένει την έγκριση των μεγάλων.</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Αλλά ο Βενιζέλος ήταν ένας – οι μεγάλες δυνάμεις είχαν φίλους πολλούς και ισχυρούς. Κι αν δεν τους έφθαναν, μπορούσαν να αγοράσουν κι άλλους – δεν δίσταζαν. Τα τοπικά προβλήματα λησμονήθηκαν, ολόκληρος ο κρατικός μηχανισμός με επικεφαλής τον Γεώργιο στρέφεται κατά του Βενιζέλου. Μοναδική προσπάθεια να συκοφαντηθεί ο αγώνας του. Κι ένα πρόσχημα δίνει η επιμονή του να οργανωθεί η Κρητική χωροφυλακή. Τον κατηγορούν ότι θέλει ισχυρή χωροφυλακή γιατί… έχει εγκαταλείψει το όνειρο της ένωσης, θέλει να κρατήσει την Κρήτη ανεξάρτητη Πολιτεία. Στη συκοφαντική εκστρατεία κατά τον Βενιζέλου δεν απουσιάζει και η Αθήνα. Από την πρωτεύουσα της ελεύθερης Ελλάδας φθάνουν κραυγές συμπαθείας για το «καημένο το πριγκιπόπουλο», κεραυνοί κατά του Βενιζέλου. «Η Κρήτη είναι ελληνική. Ας </w:t>
      </w:r>
      <w:proofErr w:type="spellStart"/>
      <w:r w:rsidRPr="00677ECE">
        <w:rPr>
          <w:rFonts w:eastAsia="Times New Roman" w:cs="Times New Roman"/>
          <w:szCs w:val="24"/>
          <w:lang w:eastAsia="el-GR"/>
        </w:rPr>
        <w:t>στρέψωμε</w:t>
      </w:r>
      <w:proofErr w:type="spellEnd"/>
      <w:r w:rsidRPr="00677ECE">
        <w:rPr>
          <w:rFonts w:eastAsia="Times New Roman" w:cs="Times New Roman"/>
          <w:szCs w:val="24"/>
          <w:lang w:eastAsia="el-GR"/>
        </w:rPr>
        <w:t xml:space="preserve"> τα βλέμματά μας προς την Μακεδονία» συνιστούν οι αρθογράφοι των Αθηνών. «Η Κρήτη δεν είναι ακόμη ελληνική» απαντά ο Βενιζέλος «και πρέπει να </w:t>
      </w:r>
      <w:proofErr w:type="spellStart"/>
      <w:r w:rsidRPr="00677ECE">
        <w:rPr>
          <w:rFonts w:eastAsia="Times New Roman" w:cs="Times New Roman"/>
          <w:szCs w:val="24"/>
          <w:lang w:eastAsia="el-GR"/>
        </w:rPr>
        <w:t>γίνη</w:t>
      </w:r>
      <w:proofErr w:type="spellEnd"/>
      <w:r w:rsidRPr="00677ECE">
        <w:rPr>
          <w:rFonts w:eastAsia="Times New Roman" w:cs="Times New Roman"/>
          <w:szCs w:val="24"/>
          <w:lang w:eastAsia="el-GR"/>
        </w:rPr>
        <w:t xml:space="preserve"> πριν να </w:t>
      </w:r>
      <w:proofErr w:type="spellStart"/>
      <w:r w:rsidRPr="00677ECE">
        <w:rPr>
          <w:rFonts w:eastAsia="Times New Roman" w:cs="Times New Roman"/>
          <w:szCs w:val="24"/>
          <w:lang w:eastAsia="el-GR"/>
        </w:rPr>
        <w:t>τεθή</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μακεδονικόν</w:t>
      </w:r>
      <w:proofErr w:type="spellEnd"/>
      <w:r w:rsidRPr="00677ECE">
        <w:rPr>
          <w:rFonts w:eastAsia="Times New Roman" w:cs="Times New Roman"/>
          <w:szCs w:val="24"/>
          <w:lang w:eastAsia="el-GR"/>
        </w:rPr>
        <w:t xml:space="preserve"> ζήτημα, γιατί τότε η Ελλάς θα </w:t>
      </w:r>
      <w:proofErr w:type="spellStart"/>
      <w:r w:rsidRPr="00677ECE">
        <w:rPr>
          <w:rFonts w:eastAsia="Times New Roman" w:cs="Times New Roman"/>
          <w:szCs w:val="24"/>
          <w:lang w:eastAsia="el-GR"/>
        </w:rPr>
        <w:t>υποχρεωθή</w:t>
      </w:r>
      <w:proofErr w:type="spellEnd"/>
      <w:r w:rsidRPr="00677ECE">
        <w:rPr>
          <w:rFonts w:eastAsia="Times New Roman" w:cs="Times New Roman"/>
          <w:szCs w:val="24"/>
          <w:lang w:eastAsia="el-GR"/>
        </w:rPr>
        <w:t xml:space="preserve"> να </w:t>
      </w:r>
      <w:proofErr w:type="spellStart"/>
      <w:r w:rsidRPr="00677ECE">
        <w:rPr>
          <w:rFonts w:eastAsia="Times New Roman" w:cs="Times New Roman"/>
          <w:szCs w:val="24"/>
          <w:lang w:eastAsia="el-GR"/>
        </w:rPr>
        <w:t>συμβιβασθή</w:t>
      </w:r>
      <w:proofErr w:type="spellEnd"/>
      <w:r w:rsidRPr="00677ECE">
        <w:rPr>
          <w:rFonts w:eastAsia="Times New Roman" w:cs="Times New Roman"/>
          <w:szCs w:val="24"/>
          <w:lang w:eastAsia="el-GR"/>
        </w:rPr>
        <w:t xml:space="preserve"> – και θα </w:t>
      </w:r>
      <w:proofErr w:type="spellStart"/>
      <w:r w:rsidRPr="00677ECE">
        <w:rPr>
          <w:rFonts w:eastAsia="Times New Roman" w:cs="Times New Roman"/>
          <w:szCs w:val="24"/>
          <w:lang w:eastAsia="el-GR"/>
        </w:rPr>
        <w:t>κερδίση</w:t>
      </w:r>
      <w:proofErr w:type="spellEnd"/>
      <w:r w:rsidRPr="00677ECE">
        <w:rPr>
          <w:rFonts w:eastAsia="Times New Roman" w:cs="Times New Roman"/>
          <w:szCs w:val="24"/>
          <w:lang w:eastAsia="el-GR"/>
        </w:rPr>
        <w:t xml:space="preserve"> την Κρήτη, αλλά θα χάση την Μακεδονία». Ήταν άνισος ο αγώνας.</w:t>
      </w:r>
    </w:p>
    <w:p w:rsidR="00677ECE" w:rsidRPr="00677ECE" w:rsidRDefault="00677ECE" w:rsidP="00677ECE">
      <w:pPr>
        <w:spacing w:after="0" w:line="240" w:lineRule="auto"/>
        <w:jc w:val="right"/>
        <w:rPr>
          <w:rFonts w:eastAsia="Times New Roman" w:cs="Times New Roman"/>
          <w:szCs w:val="24"/>
          <w:lang w:eastAsia="el-GR"/>
        </w:rPr>
      </w:pPr>
      <w:r w:rsidRPr="00677ECE">
        <w:rPr>
          <w:rFonts w:eastAsia="Times New Roman" w:cs="Times New Roman"/>
          <w:szCs w:val="24"/>
          <w:lang w:eastAsia="el-GR"/>
        </w:rPr>
        <w:t>Πηγή : Ιωάννης Χατζηδάκης</w:t>
      </w:r>
    </w:p>
    <w:p w:rsidR="00677ECE" w:rsidRPr="00677ECE" w:rsidRDefault="00677ECE" w:rsidP="00677ECE">
      <w:pPr>
        <w:spacing w:after="0" w:line="240" w:lineRule="auto"/>
        <w:jc w:val="both"/>
        <w:rPr>
          <w:rFonts w:eastAsia="Times New Roman" w:cs="Times New Roman"/>
          <w:szCs w:val="24"/>
          <w:lang w:eastAsia="el-GR"/>
        </w:rPr>
      </w:pP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szCs w:val="24"/>
          <w:lang w:eastAsia="el-GR"/>
        </w:rPr>
        <w:t xml:space="preserve">4. Η επανάσταση του Θερίσου </w:t>
      </w: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szCs w:val="24"/>
          <w:lang w:eastAsia="el-GR"/>
        </w:rPr>
        <w:br/>
      </w:r>
      <w:proofErr w:type="spellStart"/>
      <w:r w:rsidRPr="00677ECE">
        <w:rPr>
          <w:rFonts w:eastAsia="Times New Roman" w:cs="Times New Roman"/>
          <w:b/>
          <w:bCs/>
          <w:szCs w:val="24"/>
          <w:lang w:eastAsia="el-GR"/>
        </w:rPr>
        <w:t>α.Τα</w:t>
      </w:r>
      <w:proofErr w:type="spellEnd"/>
      <w:r w:rsidRPr="00677ECE">
        <w:rPr>
          <w:rFonts w:eastAsia="Times New Roman" w:cs="Times New Roman"/>
          <w:b/>
          <w:bCs/>
          <w:szCs w:val="24"/>
          <w:lang w:eastAsia="el-GR"/>
        </w:rPr>
        <w:t xml:space="preserve"> αίτια…</w:t>
      </w: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i/>
          <w:iCs/>
          <w:szCs w:val="24"/>
          <w:lang w:eastAsia="el-GR"/>
        </w:rPr>
        <w:t>1. Στηριζόμενοι στις ιστορικές σας γνώσεις και στα στοιχεία του παραθέματος να δείξετε με ποιον κυρίως τρόπο ο Ελευθέριος Βενιζέλος δήλωσε την αντίθεσή του προς τον πρίγκιπα Γεώργιο το Μάρτιο του 1901 και πώς αντέδρασε αυτός.</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br/>
        <w:t> Η εφημερίδα »Κήρυξ»</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Η πολιτική εφημερίδα »Κήρυξ» εκδόθηκε αρχικά  από τον Ελευθέριο Βενιζέλο, προκειμένου να υποστηρίξει τις θέσεις του και να αντιμετωπίσει τις κατηγορίες τις οποίες έχει εξαπολύσει εναντίον του,  ο Πρίγκιπας Γεώργιος Ύπατος Αρμοστής της Κρήτης, αφού τον ίδιο χρόνο τον είχε απολύσει από Σύμβουλο επί της Δικαιοσύνης της Κρητικής Πολιτείας. </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 Στο κύριο άρθρο του πρώτου φύλλου με τίτλο «Αντί Προγράμματος» αναπτύσσει τις θέσεις του και δηλώνει ότι είναι: «[...] </w:t>
      </w:r>
      <w:proofErr w:type="spellStart"/>
      <w:r w:rsidRPr="00677ECE">
        <w:rPr>
          <w:rFonts w:eastAsia="Times New Roman" w:cs="Times New Roman"/>
          <w:i/>
          <w:iCs/>
          <w:szCs w:val="24"/>
          <w:lang w:eastAsia="el-GR"/>
        </w:rPr>
        <w:t>Απαρασαλεύτως</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αφωσιωμένος</w:t>
      </w:r>
      <w:proofErr w:type="spellEnd"/>
      <w:r w:rsidRPr="00677ECE">
        <w:rPr>
          <w:rFonts w:eastAsia="Times New Roman" w:cs="Times New Roman"/>
          <w:i/>
          <w:iCs/>
          <w:szCs w:val="24"/>
          <w:lang w:eastAsia="el-GR"/>
        </w:rPr>
        <w:t xml:space="preserve"> εις την </w:t>
      </w:r>
      <w:proofErr w:type="spellStart"/>
      <w:r w:rsidRPr="00677ECE">
        <w:rPr>
          <w:rFonts w:eastAsia="Times New Roman" w:cs="Times New Roman"/>
          <w:i/>
          <w:iCs/>
          <w:szCs w:val="24"/>
          <w:lang w:eastAsia="el-GR"/>
        </w:rPr>
        <w:t>εθνικήν</w:t>
      </w:r>
      <w:proofErr w:type="spellEnd"/>
      <w:r w:rsidRPr="00677ECE">
        <w:rPr>
          <w:rFonts w:eastAsia="Times New Roman" w:cs="Times New Roman"/>
          <w:i/>
          <w:iCs/>
          <w:szCs w:val="24"/>
          <w:lang w:eastAsia="el-GR"/>
        </w:rPr>
        <w:t xml:space="preserve"> ιδέαν και βαθύτατα πεπεισμένος, ότι μόνην </w:t>
      </w:r>
      <w:proofErr w:type="spellStart"/>
      <w:r w:rsidRPr="00677ECE">
        <w:rPr>
          <w:rFonts w:eastAsia="Times New Roman" w:cs="Times New Roman"/>
          <w:i/>
          <w:iCs/>
          <w:szCs w:val="24"/>
          <w:lang w:eastAsia="el-GR"/>
        </w:rPr>
        <w:t>ριζικήν</w:t>
      </w:r>
      <w:proofErr w:type="spellEnd"/>
      <w:r w:rsidRPr="00677ECE">
        <w:rPr>
          <w:rFonts w:eastAsia="Times New Roman" w:cs="Times New Roman"/>
          <w:i/>
          <w:iCs/>
          <w:szCs w:val="24"/>
          <w:lang w:eastAsia="el-GR"/>
        </w:rPr>
        <w:t xml:space="preserve"> λύσιν του κρητικού ζητήματος θ’ </w:t>
      </w:r>
      <w:proofErr w:type="spellStart"/>
      <w:r w:rsidRPr="00677ECE">
        <w:rPr>
          <w:rFonts w:eastAsia="Times New Roman" w:cs="Times New Roman"/>
          <w:i/>
          <w:iCs/>
          <w:szCs w:val="24"/>
          <w:lang w:eastAsia="el-GR"/>
        </w:rPr>
        <w:t>αποτελέση</w:t>
      </w:r>
      <w:proofErr w:type="spellEnd"/>
      <w:r w:rsidRPr="00677ECE">
        <w:rPr>
          <w:rFonts w:eastAsia="Times New Roman" w:cs="Times New Roman"/>
          <w:i/>
          <w:iCs/>
          <w:szCs w:val="24"/>
          <w:lang w:eastAsia="el-GR"/>
        </w:rPr>
        <w:t xml:space="preserve">  η προς την Ελλάδα </w:t>
      </w:r>
      <w:proofErr w:type="spellStart"/>
      <w:r w:rsidRPr="00677ECE">
        <w:rPr>
          <w:rFonts w:eastAsia="Times New Roman" w:cs="Times New Roman"/>
          <w:i/>
          <w:iCs/>
          <w:szCs w:val="24"/>
          <w:lang w:eastAsia="el-GR"/>
        </w:rPr>
        <w:t>ένωσις</w:t>
      </w:r>
      <w:proofErr w:type="spellEnd"/>
      <w:r w:rsidRPr="00677ECE">
        <w:rPr>
          <w:rFonts w:eastAsia="Times New Roman" w:cs="Times New Roman"/>
          <w:i/>
          <w:iCs/>
          <w:szCs w:val="24"/>
          <w:lang w:eastAsia="el-GR"/>
        </w:rPr>
        <w:t xml:space="preserve"> [...]», </w:t>
      </w:r>
      <w:r w:rsidRPr="00677ECE">
        <w:rPr>
          <w:rFonts w:eastAsia="Times New Roman" w:cs="Times New Roman"/>
          <w:szCs w:val="24"/>
          <w:lang w:eastAsia="el-GR"/>
        </w:rPr>
        <w:t>με την πεποίθηση ότι</w:t>
      </w:r>
      <w:r w:rsidRPr="00677ECE">
        <w:rPr>
          <w:rFonts w:eastAsia="Times New Roman" w:cs="Times New Roman"/>
          <w:i/>
          <w:iCs/>
          <w:szCs w:val="24"/>
          <w:lang w:eastAsia="el-GR"/>
        </w:rPr>
        <w:t xml:space="preserve"> «[...] παραδίδοντας </w:t>
      </w:r>
      <w:proofErr w:type="spellStart"/>
      <w:r w:rsidRPr="00677ECE">
        <w:rPr>
          <w:rFonts w:eastAsia="Times New Roman" w:cs="Times New Roman"/>
          <w:i/>
          <w:iCs/>
          <w:szCs w:val="24"/>
          <w:lang w:eastAsia="el-GR"/>
        </w:rPr>
        <w:t>Κρήτην</w:t>
      </w:r>
      <w:proofErr w:type="spellEnd"/>
      <w:r w:rsidRPr="00677ECE">
        <w:rPr>
          <w:rFonts w:eastAsia="Times New Roman" w:cs="Times New Roman"/>
          <w:i/>
          <w:iCs/>
          <w:szCs w:val="24"/>
          <w:lang w:eastAsia="el-GR"/>
        </w:rPr>
        <w:t xml:space="preserve"> ευημερούσα και ακμάζουσα και όχι χρεωκοπημένη και παράλυτο [...]».</w:t>
      </w:r>
      <w:r w:rsidRPr="00677ECE">
        <w:rPr>
          <w:rFonts w:eastAsia="Times New Roman" w:cs="Times New Roman"/>
          <w:szCs w:val="24"/>
          <w:lang w:eastAsia="el-GR"/>
        </w:rPr>
        <w:t xml:space="preserve"> (αρ. φ. 21).  </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Στα πρώτα πέντε βαρυσήμαντα άρθρα του με τίτλο »</w:t>
      </w:r>
      <w:proofErr w:type="spellStart"/>
      <w:r w:rsidRPr="00677ECE">
        <w:rPr>
          <w:rFonts w:eastAsia="Times New Roman" w:cs="Times New Roman"/>
          <w:szCs w:val="24"/>
          <w:lang w:eastAsia="el-GR"/>
        </w:rPr>
        <w:t>Γεννηθήτω</w:t>
      </w:r>
      <w:proofErr w:type="spellEnd"/>
      <w:r w:rsidRPr="00677ECE">
        <w:rPr>
          <w:rFonts w:eastAsia="Times New Roman" w:cs="Times New Roman"/>
          <w:szCs w:val="24"/>
          <w:lang w:eastAsia="el-GR"/>
        </w:rPr>
        <w:t xml:space="preserve"> Φως» (</w:t>
      </w:r>
      <w:proofErr w:type="spellStart"/>
      <w:r w:rsidRPr="00677ECE">
        <w:rPr>
          <w:rFonts w:eastAsia="Times New Roman" w:cs="Times New Roman"/>
          <w:szCs w:val="24"/>
          <w:lang w:eastAsia="el-GR"/>
        </w:rPr>
        <w:t>Fiat</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Lux</w:t>
      </w:r>
      <w:proofErr w:type="spellEnd"/>
      <w:r w:rsidRPr="00677ECE">
        <w:rPr>
          <w:rFonts w:eastAsia="Times New Roman" w:cs="Times New Roman"/>
          <w:szCs w:val="24"/>
          <w:lang w:eastAsia="el-GR"/>
        </w:rPr>
        <w:t xml:space="preserve">) εκθέτει την κατάσταση και απαντά στις κατηγορίες, ενώ δηλώνει ότι: «ο «Κήρυξ» διερμηνεύει τας </w:t>
      </w:r>
      <w:proofErr w:type="spellStart"/>
      <w:r w:rsidRPr="00677ECE">
        <w:rPr>
          <w:rFonts w:eastAsia="Times New Roman" w:cs="Times New Roman"/>
          <w:szCs w:val="24"/>
          <w:lang w:eastAsia="el-GR"/>
        </w:rPr>
        <w:t>πολιτικάς</w:t>
      </w:r>
      <w:proofErr w:type="spellEnd"/>
      <w:r w:rsidRPr="00677ECE">
        <w:rPr>
          <w:rFonts w:eastAsia="Times New Roman" w:cs="Times New Roman"/>
          <w:szCs w:val="24"/>
          <w:lang w:eastAsia="el-GR"/>
        </w:rPr>
        <w:t xml:space="preserve"> μου ιδέας». (Αρ. φ. 21)   </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Χειρόγραφα των άρθρων αυτών γραμμένα στα γαλλικά, αλλά και άλλα δημοσιευμένα κείμενα με τίτλους όπως: «Οι αυλοκόλακες», «</w:t>
      </w:r>
      <w:proofErr w:type="spellStart"/>
      <w:r w:rsidRPr="00677ECE">
        <w:rPr>
          <w:rFonts w:eastAsia="Times New Roman" w:cs="Times New Roman"/>
          <w:szCs w:val="24"/>
          <w:lang w:eastAsia="el-GR"/>
        </w:rPr>
        <w:t>Μολών</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λαβέ</w:t>
      </w:r>
      <w:proofErr w:type="spellEnd"/>
      <w:r w:rsidRPr="00677ECE">
        <w:rPr>
          <w:rFonts w:eastAsia="Times New Roman" w:cs="Times New Roman"/>
          <w:szCs w:val="24"/>
          <w:lang w:eastAsia="el-GR"/>
        </w:rPr>
        <w:t>, «</w:t>
      </w:r>
      <w:proofErr w:type="spellStart"/>
      <w:r w:rsidRPr="00677ECE">
        <w:rPr>
          <w:rFonts w:eastAsia="Times New Roman" w:cs="Times New Roman"/>
          <w:szCs w:val="24"/>
          <w:lang w:eastAsia="el-GR"/>
        </w:rPr>
        <w:t>Λάκκον</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ώρηξε</w:t>
      </w:r>
      <w:proofErr w:type="spellEnd"/>
      <w:r w:rsidRPr="00677ECE">
        <w:rPr>
          <w:rFonts w:eastAsia="Times New Roman" w:cs="Times New Roman"/>
          <w:szCs w:val="24"/>
          <w:lang w:eastAsia="el-GR"/>
        </w:rPr>
        <w:t xml:space="preserve">», «Τα σύνταγμα», «Η Ελευθεροτυπία», κ.ά. έχουν ταυτιστεί με τα δημοσιευμένα αποδεικνύοντας τον πραγματικό  συντάκτη τους. </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 Αντίπαλη της εφημερίδα  είναι η »Πατρίς» στην οποία αρθρογραφεί ο ιδιαίτερος γραμματέας του πρίγκιπα Ανδρέας </w:t>
      </w:r>
      <w:proofErr w:type="spellStart"/>
      <w:r w:rsidRPr="00677ECE">
        <w:rPr>
          <w:rFonts w:eastAsia="Times New Roman" w:cs="Times New Roman"/>
          <w:szCs w:val="24"/>
          <w:lang w:eastAsia="el-GR"/>
        </w:rPr>
        <w:t>Παπαδιαμαντόπουλος</w:t>
      </w:r>
      <w:proofErr w:type="spellEnd"/>
      <w:r w:rsidRPr="00677ECE">
        <w:rPr>
          <w:rFonts w:eastAsia="Times New Roman" w:cs="Times New Roman"/>
          <w:szCs w:val="24"/>
          <w:lang w:eastAsia="el-GR"/>
        </w:rPr>
        <w:t xml:space="preserve">. Ο δημοσιογραφικός αγώνας είναι σκληρός, </w:t>
      </w:r>
      <w:r w:rsidRPr="00677ECE">
        <w:rPr>
          <w:rFonts w:eastAsia="Times New Roman" w:cs="Times New Roman"/>
          <w:szCs w:val="24"/>
          <w:lang w:eastAsia="el-GR"/>
        </w:rPr>
        <w:lastRenderedPageBreak/>
        <w:t xml:space="preserve">εξοντωτικός. Δικαστικές διώξεις, ποινές και παύσεις σηματοδοτούν την εμφάνιση του Ελευθερίου Βενιζέλου στο δημοσιογραφικό ορίζοντα. </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 Η εφημερίδα του διακόπτει την κυκλοφορίας της, από 4 Απριλίου 1902 έως 31 Μαΐου 1902 (ποινή δίμηνης παύσης)  και από 31 Ιανουαρίου 1903 ως τις αρχές Μαρτίου του ίδιου έτους (παύση ενός μηνός). Οριστική δε παύση, στις 14 Μαρτίου 1903 μαζί με την καταδίκη του Ελευθερίου Βενιζέλου «επί δημοσιογραφική εξυβρίσει» σε φυλάκιση 15 ημερών, την οποία και εξέτισε στις φυλακές του </w:t>
      </w:r>
      <w:proofErr w:type="spellStart"/>
      <w:r w:rsidRPr="00677ECE">
        <w:rPr>
          <w:rFonts w:eastAsia="Times New Roman" w:cs="Times New Roman"/>
          <w:szCs w:val="24"/>
          <w:lang w:eastAsia="el-GR"/>
        </w:rPr>
        <w:t>Ιτζεδίν</w:t>
      </w:r>
      <w:proofErr w:type="spellEnd"/>
      <w:r w:rsidRPr="00677ECE">
        <w:rPr>
          <w:rFonts w:eastAsia="Times New Roman" w:cs="Times New Roman"/>
          <w:szCs w:val="24"/>
          <w:lang w:eastAsia="el-GR"/>
        </w:rPr>
        <w:t xml:space="preserve">. </w:t>
      </w:r>
    </w:p>
    <w:p w:rsidR="00677ECE" w:rsidRDefault="00677ECE" w:rsidP="00677ECE">
      <w:pPr>
        <w:spacing w:after="0" w:line="240" w:lineRule="auto"/>
        <w:rPr>
          <w:rFonts w:eastAsia="Times New Roman" w:cs="Times New Roman"/>
          <w:b/>
          <w:bCs/>
          <w:szCs w:val="24"/>
          <w:lang w:eastAsia="el-GR"/>
        </w:rPr>
      </w:pP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szCs w:val="24"/>
          <w:lang w:eastAsia="el-GR"/>
        </w:rPr>
        <w:t xml:space="preserve">Β. Η αντίδραση του </w:t>
      </w:r>
      <w:proofErr w:type="spellStart"/>
      <w:r w:rsidRPr="00677ECE">
        <w:rPr>
          <w:rFonts w:eastAsia="Times New Roman" w:cs="Times New Roman"/>
          <w:b/>
          <w:bCs/>
          <w:szCs w:val="24"/>
          <w:lang w:eastAsia="el-GR"/>
        </w:rPr>
        <w:t>πρίγκηπα</w:t>
      </w:r>
      <w:proofErr w:type="spellEnd"/>
      <w:r w:rsidRPr="00677ECE">
        <w:rPr>
          <w:rFonts w:eastAsia="Times New Roman" w:cs="Times New Roman"/>
          <w:b/>
          <w:bCs/>
          <w:szCs w:val="24"/>
          <w:lang w:eastAsia="el-GR"/>
        </w:rPr>
        <w:t>.</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i/>
          <w:iCs/>
          <w:szCs w:val="24"/>
          <w:lang w:eastAsia="el-GR"/>
        </w:rPr>
        <w:br/>
        <w:t>2. Συνθέτοντας τις ιστορικές σας γνώσεις με τις πληροφορίες που θα αντλήσετε από το ιστορικό παράθεμα να στηρίξετε τη φράση του σχολικού βιβλίου : « Ο Πρίγκιπας προχώρησε στη λήψη σπασμωδικών μέτρων»</w:t>
      </w:r>
    </w:p>
    <w:p w:rsidR="00677ECE" w:rsidRDefault="00677ECE" w:rsidP="00677ECE">
      <w:pPr>
        <w:spacing w:after="0" w:line="240" w:lineRule="auto"/>
        <w:jc w:val="both"/>
        <w:rPr>
          <w:rFonts w:eastAsia="Times New Roman" w:cs="Times New Roman"/>
          <w:szCs w:val="24"/>
          <w:lang w:eastAsia="el-GR"/>
        </w:rPr>
      </w:pP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Στις 10 Μαρτίου 1905 συνήλθε συνέλευση στον Θέρισο υπό του Ελευθερίου Βενιζέλου, Κωνσταντίνου </w:t>
      </w:r>
      <w:proofErr w:type="spellStart"/>
      <w:r w:rsidRPr="00677ECE">
        <w:rPr>
          <w:rFonts w:eastAsia="Times New Roman" w:cs="Times New Roman"/>
          <w:szCs w:val="24"/>
          <w:lang w:eastAsia="el-GR"/>
        </w:rPr>
        <w:t>Φούμη</w:t>
      </w:r>
      <w:proofErr w:type="spellEnd"/>
      <w:r w:rsidRPr="00677ECE">
        <w:rPr>
          <w:rFonts w:eastAsia="Times New Roman" w:cs="Times New Roman"/>
          <w:szCs w:val="24"/>
          <w:lang w:eastAsia="el-GR"/>
        </w:rPr>
        <w:t xml:space="preserve"> και Κωνσταντίνου Μάνου, που κήρυξε «την </w:t>
      </w:r>
      <w:proofErr w:type="spellStart"/>
      <w:r w:rsidRPr="00677ECE">
        <w:rPr>
          <w:rFonts w:eastAsia="Times New Roman" w:cs="Times New Roman"/>
          <w:szCs w:val="24"/>
          <w:lang w:eastAsia="el-GR"/>
        </w:rPr>
        <w:t>πολιτικήν</w:t>
      </w:r>
      <w:proofErr w:type="spellEnd"/>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ένωσιν</w:t>
      </w:r>
      <w:proofErr w:type="spellEnd"/>
      <w:r w:rsidRPr="00677ECE">
        <w:rPr>
          <w:rFonts w:eastAsia="Times New Roman" w:cs="Times New Roman"/>
          <w:szCs w:val="24"/>
          <w:lang w:eastAsia="el-GR"/>
        </w:rPr>
        <w:t xml:space="preserve"> της Κρήτης μετά της Ελλάδος εις εν μόνον ελεύθερον </w:t>
      </w:r>
      <w:proofErr w:type="spellStart"/>
      <w:r w:rsidRPr="00677ECE">
        <w:rPr>
          <w:rFonts w:eastAsia="Times New Roman" w:cs="Times New Roman"/>
          <w:szCs w:val="24"/>
          <w:lang w:eastAsia="el-GR"/>
        </w:rPr>
        <w:t>συνταγματικόν</w:t>
      </w:r>
      <w:proofErr w:type="spellEnd"/>
      <w:r w:rsidRPr="00677ECE">
        <w:rPr>
          <w:rFonts w:eastAsia="Times New Roman" w:cs="Times New Roman"/>
          <w:szCs w:val="24"/>
          <w:lang w:eastAsia="el-GR"/>
        </w:rPr>
        <w:t xml:space="preserve"> κράτος», έδωσε δε και σχετικό ψήφισμα στις Μεγάλες Δυνάμεις, όπου υποστήριζε ότι το νόθο μεταβατικό καθεστώς εμπόδιζε την οικονομική ανάπτυξη του νησιού και η μόνη φυσική λύση του κρητικού ζητήματος ήταν η ένωση.</w:t>
      </w:r>
      <w:r w:rsidRPr="00677ECE">
        <w:rPr>
          <w:rFonts w:eastAsia="Times New Roman" w:cs="Times New Roman"/>
          <w:szCs w:val="24"/>
          <w:lang w:eastAsia="el-GR"/>
        </w:rPr>
        <w:br/>
        <w:t xml:space="preserve">Στις 7 Απριλίου συνήλθε τακτική συνέλευση στα Χανιά, η οποία ομοίως κήρυξε την ένωση ενώ ένας από τους συμβούλους του Ύπατου Αρμοστή παραιτήθηκε και πήγε στον Θέρισο να ενωθεί με τους επαναστάτες. </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Ο Ύπατος Αρμοστής απαίτησε από τους επαναστάτες να παραδώσουν τα όπλα μέσα σε 36 ώρες, </w:t>
      </w:r>
      <w:proofErr w:type="spellStart"/>
      <w:r w:rsidRPr="00677ECE">
        <w:rPr>
          <w:rFonts w:eastAsia="Times New Roman" w:cs="Times New Roman"/>
          <w:szCs w:val="24"/>
          <w:lang w:eastAsia="el-GR"/>
        </w:rPr>
        <w:t>εκήρυξε</w:t>
      </w:r>
      <w:proofErr w:type="spellEnd"/>
      <w:r w:rsidRPr="00677ECE">
        <w:rPr>
          <w:rFonts w:eastAsia="Times New Roman" w:cs="Times New Roman"/>
          <w:szCs w:val="24"/>
          <w:lang w:eastAsia="el-GR"/>
        </w:rPr>
        <w:t xml:space="preserve"> το στρατιωτικό νόμο με την έγκριση των Δυνάμεων, διέταξε συλλήψεις και φυλακίσεις αντικαθεστωτικών κι επέβαλε λογοκρισία στον τύπο. Έπειτα κάλεσε σε σύσκεψη τους προξένους και ζήτησε να λάβουν επείγοντα μέτρα για την «</w:t>
      </w:r>
      <w:proofErr w:type="spellStart"/>
      <w:r w:rsidRPr="00677ECE">
        <w:rPr>
          <w:rFonts w:eastAsia="Times New Roman" w:cs="Times New Roman"/>
          <w:szCs w:val="24"/>
          <w:lang w:eastAsia="el-GR"/>
        </w:rPr>
        <w:t>καταστολήν</w:t>
      </w:r>
      <w:proofErr w:type="spellEnd"/>
      <w:r w:rsidRPr="00677ECE">
        <w:rPr>
          <w:rFonts w:eastAsia="Times New Roman" w:cs="Times New Roman"/>
          <w:szCs w:val="24"/>
          <w:lang w:eastAsia="el-GR"/>
        </w:rPr>
        <w:t xml:space="preserve"> του κινήματος». Για να αυξήσει τις ένοπλες δυνάμεις του συγκρότησε το σώμα των «</w:t>
      </w:r>
      <w:proofErr w:type="spellStart"/>
      <w:r w:rsidRPr="00677ECE">
        <w:rPr>
          <w:rFonts w:eastAsia="Times New Roman" w:cs="Times New Roman"/>
          <w:szCs w:val="24"/>
          <w:lang w:eastAsia="el-GR"/>
        </w:rPr>
        <w:t>Δημοφρουρών</w:t>
      </w:r>
      <w:proofErr w:type="spellEnd"/>
      <w:r w:rsidRPr="00677ECE">
        <w:rPr>
          <w:rFonts w:eastAsia="Times New Roman" w:cs="Times New Roman"/>
          <w:szCs w:val="24"/>
          <w:lang w:eastAsia="el-GR"/>
        </w:rPr>
        <w:t>». Οι Μεγάλες Δυνάμεις έστειλαν μήνυμα στους επαναστάτες ότι θα χρησιμοποιούσαν στρατεύματα προκειμένου να επιβάλλουν τις αποφάσεις τους. Σε απάντηση οι περισσότεροι βουλευτές της τακτικής συνέλευσης πήγαν στον Θέρισο να ενωθούν κι αυτοί με τον Βενιζέλο.</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szCs w:val="24"/>
          <w:lang w:eastAsia="el-GR"/>
        </w:rPr>
        <w:t xml:space="preserve">Ο </w:t>
      </w:r>
      <w:proofErr w:type="spellStart"/>
      <w:r w:rsidRPr="00677ECE">
        <w:rPr>
          <w:rFonts w:eastAsia="Times New Roman" w:cs="Times New Roman"/>
          <w:szCs w:val="24"/>
          <w:lang w:eastAsia="el-GR"/>
        </w:rPr>
        <w:t>πρίγκηπας</w:t>
      </w:r>
      <w:proofErr w:type="spellEnd"/>
      <w:r w:rsidRPr="00677ECE">
        <w:rPr>
          <w:rFonts w:eastAsia="Times New Roman" w:cs="Times New Roman"/>
          <w:szCs w:val="24"/>
          <w:lang w:eastAsia="el-GR"/>
        </w:rPr>
        <w:t xml:space="preserve"> δεν διέθετε άλλες δυνάμεις εκτός της Κρητικής Χωροφυλακής (που έμεινε πιστή </w:t>
      </w:r>
      <w:proofErr w:type="spellStart"/>
      <w:r w:rsidRPr="00677ECE">
        <w:rPr>
          <w:rFonts w:eastAsia="Times New Roman" w:cs="Times New Roman"/>
          <w:szCs w:val="24"/>
          <w:lang w:eastAsia="el-GR"/>
        </w:rPr>
        <w:t>σ’αυτόν</w:t>
      </w:r>
      <w:proofErr w:type="spellEnd"/>
      <w:r w:rsidRPr="00677ECE">
        <w:rPr>
          <w:rFonts w:eastAsia="Times New Roman" w:cs="Times New Roman"/>
          <w:szCs w:val="24"/>
          <w:lang w:eastAsia="el-GR"/>
        </w:rPr>
        <w:t xml:space="preserve">) και η οποία δεν αυξήθηκε από τους </w:t>
      </w:r>
      <w:proofErr w:type="spellStart"/>
      <w:r w:rsidRPr="00677ECE">
        <w:rPr>
          <w:rFonts w:eastAsia="Times New Roman" w:cs="Times New Roman"/>
          <w:szCs w:val="24"/>
          <w:lang w:eastAsia="el-GR"/>
        </w:rPr>
        <w:t>Δημοφρουρούς</w:t>
      </w:r>
      <w:proofErr w:type="spellEnd"/>
      <w:r w:rsidRPr="00677ECE">
        <w:rPr>
          <w:rFonts w:eastAsia="Times New Roman" w:cs="Times New Roman"/>
          <w:szCs w:val="24"/>
          <w:lang w:eastAsia="el-GR"/>
        </w:rPr>
        <w:t xml:space="preserve"> και οι Μεγάλες Δυνάμεις δεν μπορούσαν να συνεννοηθούν για κοινή δράση.</w:t>
      </w:r>
    </w:p>
    <w:p w:rsidR="00677ECE" w:rsidRPr="00677ECE" w:rsidRDefault="00677ECE" w:rsidP="00677ECE">
      <w:pPr>
        <w:spacing w:after="0" w:line="240" w:lineRule="auto"/>
        <w:rPr>
          <w:rFonts w:eastAsia="Times New Roman" w:cs="Times New Roman"/>
          <w:szCs w:val="24"/>
          <w:lang w:eastAsia="el-GR"/>
        </w:rPr>
      </w:pP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szCs w:val="24"/>
          <w:lang w:eastAsia="el-GR"/>
        </w:rPr>
        <w:t>Α. ΠΗΓΗ 1</w:t>
      </w: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i/>
          <w:iCs/>
          <w:szCs w:val="24"/>
          <w:lang w:eastAsia="el-GR"/>
        </w:rPr>
        <w:t xml:space="preserve">Ο Βενιζέλος και το Κρητικό </w:t>
      </w:r>
      <w:proofErr w:type="spellStart"/>
      <w:r w:rsidRPr="00677ECE">
        <w:rPr>
          <w:rFonts w:eastAsia="Times New Roman" w:cs="Times New Roman"/>
          <w:b/>
          <w:bCs/>
          <w:i/>
          <w:iCs/>
          <w:szCs w:val="24"/>
          <w:lang w:eastAsia="el-GR"/>
        </w:rPr>
        <w:t>Σύνταγµα</w:t>
      </w:r>
      <w:proofErr w:type="spellEnd"/>
      <w:r w:rsidRPr="00677ECE">
        <w:rPr>
          <w:rFonts w:eastAsia="Times New Roman" w:cs="Times New Roman"/>
          <w:b/>
          <w:bCs/>
          <w:i/>
          <w:iCs/>
          <w:szCs w:val="24"/>
          <w:lang w:eastAsia="el-GR"/>
        </w:rPr>
        <w:t xml:space="preserve"> του 1899</w:t>
      </w:r>
    </w:p>
    <w:p w:rsidR="00677ECE" w:rsidRPr="00677ECE" w:rsidRDefault="00677ECE" w:rsidP="00677ECE">
      <w:pPr>
        <w:spacing w:after="0" w:line="240" w:lineRule="auto"/>
        <w:rPr>
          <w:rFonts w:eastAsia="Times New Roman" w:cs="Times New Roman"/>
          <w:szCs w:val="24"/>
          <w:lang w:eastAsia="el-GR"/>
        </w:rPr>
      </w:pPr>
      <w:proofErr w:type="spellStart"/>
      <w:r w:rsidRPr="00677ECE">
        <w:rPr>
          <w:rFonts w:eastAsia="Times New Roman" w:cs="Times New Roman"/>
          <w:b/>
          <w:bCs/>
          <w:i/>
          <w:iCs/>
          <w:szCs w:val="24"/>
          <w:lang w:eastAsia="el-GR"/>
        </w:rPr>
        <w:t>Απόσπασµα</w:t>
      </w:r>
      <w:proofErr w:type="spellEnd"/>
      <w:r w:rsidRPr="00677ECE">
        <w:rPr>
          <w:rFonts w:eastAsia="Times New Roman" w:cs="Times New Roman"/>
          <w:b/>
          <w:bCs/>
          <w:i/>
          <w:iCs/>
          <w:szCs w:val="24"/>
          <w:lang w:eastAsia="el-GR"/>
        </w:rPr>
        <w:t xml:space="preserve"> από επιστολή του Ελ. Βενιζέλου της 12ης Φεβρουαρίου του 1906 στον Α. </w:t>
      </w:r>
      <w:proofErr w:type="spellStart"/>
      <w:r w:rsidRPr="00677ECE">
        <w:rPr>
          <w:rFonts w:eastAsia="Times New Roman" w:cs="Times New Roman"/>
          <w:b/>
          <w:bCs/>
          <w:i/>
          <w:iCs/>
          <w:szCs w:val="24"/>
          <w:lang w:eastAsia="el-GR"/>
        </w:rPr>
        <w:t>Βορεάδη</w:t>
      </w:r>
      <w:proofErr w:type="spellEnd"/>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i/>
          <w:iCs/>
          <w:szCs w:val="24"/>
          <w:lang w:eastAsia="el-GR"/>
        </w:rPr>
        <w:t xml:space="preserve">«Όλοι </w:t>
      </w:r>
      <w:proofErr w:type="spellStart"/>
      <w:r w:rsidRPr="00677ECE">
        <w:rPr>
          <w:rFonts w:eastAsia="Times New Roman" w:cs="Times New Roman"/>
          <w:i/>
          <w:iCs/>
          <w:szCs w:val="24"/>
          <w:lang w:eastAsia="el-GR"/>
        </w:rPr>
        <w:t>είχοµεν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πλανηθή</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επιζητήσαντες</w:t>
      </w:r>
      <w:proofErr w:type="spellEnd"/>
      <w:r w:rsidRPr="00677ECE">
        <w:rPr>
          <w:rFonts w:eastAsia="Times New Roman" w:cs="Times New Roman"/>
          <w:i/>
          <w:iCs/>
          <w:szCs w:val="24"/>
          <w:lang w:eastAsia="el-GR"/>
        </w:rPr>
        <w:t xml:space="preserve"> … την </w:t>
      </w:r>
      <w:proofErr w:type="spellStart"/>
      <w:r w:rsidRPr="00677ECE">
        <w:rPr>
          <w:rFonts w:eastAsia="Times New Roman" w:cs="Times New Roman"/>
          <w:i/>
          <w:iCs/>
          <w:szCs w:val="24"/>
          <w:lang w:eastAsia="el-GR"/>
        </w:rPr>
        <w:t>υπέρµετρον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ενίσχυσιν</w:t>
      </w:r>
      <w:proofErr w:type="spellEnd"/>
      <w:r w:rsidRPr="00677ECE">
        <w:rPr>
          <w:rFonts w:eastAsia="Times New Roman" w:cs="Times New Roman"/>
          <w:i/>
          <w:iCs/>
          <w:szCs w:val="24"/>
          <w:lang w:eastAsia="el-GR"/>
        </w:rPr>
        <w:t xml:space="preserve"> του ανεύθυνου παράγοντος προς </w:t>
      </w:r>
      <w:proofErr w:type="spellStart"/>
      <w:r w:rsidRPr="00677ECE">
        <w:rPr>
          <w:rFonts w:eastAsia="Times New Roman" w:cs="Times New Roman"/>
          <w:i/>
          <w:iCs/>
          <w:szCs w:val="24"/>
          <w:lang w:eastAsia="el-GR"/>
        </w:rPr>
        <w:t>περιορισµόν</w:t>
      </w:r>
      <w:proofErr w:type="spellEnd"/>
      <w:r w:rsidRPr="00677ECE">
        <w:rPr>
          <w:rFonts w:eastAsia="Times New Roman" w:cs="Times New Roman"/>
          <w:i/>
          <w:iCs/>
          <w:szCs w:val="24"/>
          <w:lang w:eastAsia="el-GR"/>
        </w:rPr>
        <w:t xml:space="preserve"> του </w:t>
      </w:r>
      <w:proofErr w:type="spellStart"/>
      <w:r w:rsidRPr="00677ECE">
        <w:rPr>
          <w:rFonts w:eastAsia="Times New Roman" w:cs="Times New Roman"/>
          <w:i/>
          <w:iCs/>
          <w:szCs w:val="24"/>
          <w:lang w:eastAsia="el-GR"/>
        </w:rPr>
        <w:t>κοινοβουλευτισµού</w:t>
      </w:r>
      <w:proofErr w:type="spellEnd"/>
      <w:r w:rsidRPr="00677ECE">
        <w:rPr>
          <w:rFonts w:eastAsia="Times New Roman" w:cs="Times New Roman"/>
          <w:i/>
          <w:iCs/>
          <w:szCs w:val="24"/>
          <w:lang w:eastAsia="el-GR"/>
        </w:rPr>
        <w:t xml:space="preserve">, εις ον </w:t>
      </w:r>
      <w:proofErr w:type="spellStart"/>
      <w:r w:rsidRPr="00677ECE">
        <w:rPr>
          <w:rFonts w:eastAsia="Times New Roman" w:cs="Times New Roman"/>
          <w:i/>
          <w:iCs/>
          <w:szCs w:val="24"/>
          <w:lang w:eastAsia="el-GR"/>
        </w:rPr>
        <w:t>αποδίδοµεν</w:t>
      </w:r>
      <w:proofErr w:type="spellEnd"/>
      <w:r w:rsidRPr="00677ECE">
        <w:rPr>
          <w:rFonts w:eastAsia="Times New Roman" w:cs="Times New Roman"/>
          <w:i/>
          <w:iCs/>
          <w:szCs w:val="24"/>
          <w:lang w:eastAsia="el-GR"/>
        </w:rPr>
        <w:t xml:space="preserve"> … την </w:t>
      </w:r>
      <w:proofErr w:type="spellStart"/>
      <w:r w:rsidRPr="00677ECE">
        <w:rPr>
          <w:rFonts w:eastAsia="Times New Roman" w:cs="Times New Roman"/>
          <w:i/>
          <w:iCs/>
          <w:szCs w:val="24"/>
          <w:lang w:eastAsia="el-GR"/>
        </w:rPr>
        <w:t>εθνικήν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γυµνότητα</w:t>
      </w:r>
      <w:proofErr w:type="spellEnd"/>
      <w:r w:rsidRPr="00677ECE">
        <w:rPr>
          <w:rFonts w:eastAsia="Times New Roman" w:cs="Times New Roman"/>
          <w:i/>
          <w:iCs/>
          <w:szCs w:val="24"/>
          <w:lang w:eastAsia="el-GR"/>
        </w:rPr>
        <w:t xml:space="preserve">, ην </w:t>
      </w:r>
      <w:proofErr w:type="spellStart"/>
      <w:r w:rsidRPr="00677ECE">
        <w:rPr>
          <w:rFonts w:eastAsia="Times New Roman" w:cs="Times New Roman"/>
          <w:i/>
          <w:iCs/>
          <w:szCs w:val="24"/>
          <w:lang w:eastAsia="el-GR"/>
        </w:rPr>
        <w:t>απεκάλυψεν</w:t>
      </w:r>
      <w:proofErr w:type="spellEnd"/>
      <w:r w:rsidRPr="00677ECE">
        <w:rPr>
          <w:rFonts w:eastAsia="Times New Roman" w:cs="Times New Roman"/>
          <w:i/>
          <w:iCs/>
          <w:szCs w:val="24"/>
          <w:lang w:eastAsia="el-GR"/>
        </w:rPr>
        <w:t xml:space="preserve"> ο </w:t>
      </w:r>
      <w:proofErr w:type="spellStart"/>
      <w:r w:rsidRPr="00677ECE">
        <w:rPr>
          <w:rFonts w:eastAsia="Times New Roman" w:cs="Times New Roman"/>
          <w:i/>
          <w:iCs/>
          <w:szCs w:val="24"/>
          <w:lang w:eastAsia="el-GR"/>
        </w:rPr>
        <w:t>πόλεµος</w:t>
      </w:r>
      <w:proofErr w:type="spellEnd"/>
      <w:r w:rsidRPr="00677ECE">
        <w:rPr>
          <w:rFonts w:eastAsia="Times New Roman" w:cs="Times New Roman"/>
          <w:i/>
          <w:iCs/>
          <w:szCs w:val="24"/>
          <w:lang w:eastAsia="el-GR"/>
        </w:rPr>
        <w:t xml:space="preserve"> του 1897. Η ευθύνη δε </w:t>
      </w:r>
      <w:proofErr w:type="spellStart"/>
      <w:r w:rsidRPr="00677ECE">
        <w:rPr>
          <w:rFonts w:eastAsia="Times New Roman" w:cs="Times New Roman"/>
          <w:i/>
          <w:iCs/>
          <w:szCs w:val="24"/>
          <w:lang w:eastAsia="el-GR"/>
        </w:rPr>
        <w:t>εµού</w:t>
      </w:r>
      <w:proofErr w:type="spellEnd"/>
      <w:r w:rsidRPr="00677ECE">
        <w:rPr>
          <w:rFonts w:eastAsia="Times New Roman" w:cs="Times New Roman"/>
          <w:i/>
          <w:iCs/>
          <w:szCs w:val="24"/>
          <w:lang w:eastAsia="el-GR"/>
        </w:rPr>
        <w:t xml:space="preserve"> είναι µ</w:t>
      </w:r>
      <w:proofErr w:type="spellStart"/>
      <w:r w:rsidRPr="00677ECE">
        <w:rPr>
          <w:rFonts w:eastAsia="Times New Roman" w:cs="Times New Roman"/>
          <w:i/>
          <w:iCs/>
          <w:szCs w:val="24"/>
          <w:lang w:eastAsia="el-GR"/>
        </w:rPr>
        <w:t>εγαλυτέρα</w:t>
      </w:r>
      <w:proofErr w:type="spellEnd"/>
      <w:r w:rsidRPr="00677ECE">
        <w:rPr>
          <w:rFonts w:eastAsia="Times New Roman" w:cs="Times New Roman"/>
          <w:i/>
          <w:iCs/>
          <w:szCs w:val="24"/>
          <w:lang w:eastAsia="el-GR"/>
        </w:rPr>
        <w:t xml:space="preserve"> ως </w:t>
      </w:r>
      <w:proofErr w:type="spellStart"/>
      <w:r w:rsidRPr="00677ECE">
        <w:rPr>
          <w:rFonts w:eastAsia="Times New Roman" w:cs="Times New Roman"/>
          <w:i/>
          <w:iCs/>
          <w:szCs w:val="24"/>
          <w:lang w:eastAsia="el-GR"/>
        </w:rPr>
        <w:t>επιδράσαντος</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πλειότερον</w:t>
      </w:r>
      <w:proofErr w:type="spellEnd"/>
      <w:r w:rsidRPr="00677ECE">
        <w:rPr>
          <w:rFonts w:eastAsia="Times New Roman" w:cs="Times New Roman"/>
          <w:i/>
          <w:iCs/>
          <w:szCs w:val="24"/>
          <w:lang w:eastAsia="el-GR"/>
        </w:rPr>
        <w:t xml:space="preserve"> εις την </w:t>
      </w:r>
      <w:proofErr w:type="spellStart"/>
      <w:r w:rsidRPr="00677ECE">
        <w:rPr>
          <w:rFonts w:eastAsia="Times New Roman" w:cs="Times New Roman"/>
          <w:i/>
          <w:iCs/>
          <w:szCs w:val="24"/>
          <w:lang w:eastAsia="el-GR"/>
        </w:rPr>
        <w:t>σύνταξιν</w:t>
      </w:r>
      <w:proofErr w:type="spellEnd"/>
      <w:r w:rsidRPr="00677ECE">
        <w:rPr>
          <w:rFonts w:eastAsia="Times New Roman" w:cs="Times New Roman"/>
          <w:i/>
          <w:iCs/>
          <w:szCs w:val="24"/>
          <w:lang w:eastAsia="el-GR"/>
        </w:rPr>
        <w:t xml:space="preserve"> του συντηρητικού </w:t>
      </w:r>
      <w:proofErr w:type="spellStart"/>
      <w:r w:rsidRPr="00677ECE">
        <w:rPr>
          <w:rFonts w:eastAsia="Times New Roman" w:cs="Times New Roman"/>
          <w:i/>
          <w:iCs/>
          <w:szCs w:val="24"/>
          <w:lang w:eastAsia="el-GR"/>
        </w:rPr>
        <w:t>πολιτεύµατος</w:t>
      </w:r>
      <w:proofErr w:type="spellEnd"/>
      <w:r w:rsidRPr="00677ECE">
        <w:rPr>
          <w:rFonts w:eastAsia="Times New Roman" w:cs="Times New Roman"/>
          <w:i/>
          <w:iCs/>
          <w:szCs w:val="24"/>
          <w:lang w:eastAsia="el-GR"/>
        </w:rPr>
        <w:t xml:space="preserve"> το 1889».</w:t>
      </w:r>
    </w:p>
    <w:p w:rsidR="00677ECE" w:rsidRPr="00677ECE" w:rsidRDefault="00677ECE" w:rsidP="00677ECE">
      <w:pPr>
        <w:spacing w:after="0" w:line="240" w:lineRule="auto"/>
        <w:jc w:val="right"/>
        <w:rPr>
          <w:rFonts w:eastAsia="Times New Roman" w:cs="Times New Roman"/>
          <w:szCs w:val="24"/>
          <w:lang w:eastAsia="el-GR"/>
        </w:rPr>
      </w:pPr>
      <w:r w:rsidRPr="00677ECE">
        <w:rPr>
          <w:rFonts w:eastAsia="Times New Roman" w:cs="Times New Roman"/>
          <w:szCs w:val="24"/>
          <w:lang w:eastAsia="el-GR"/>
        </w:rPr>
        <w:t>ΙΑΧ, Αρχείο Θερίσου, 18/4</w:t>
      </w: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szCs w:val="24"/>
          <w:lang w:eastAsia="el-GR"/>
        </w:rPr>
        <w:t>ΠΗΓΗ 2</w:t>
      </w: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i/>
          <w:iCs/>
          <w:szCs w:val="24"/>
          <w:lang w:eastAsia="el-GR"/>
        </w:rPr>
        <w:t xml:space="preserve">Ο συντηρητικός χαρακτήρας του Κρητικού </w:t>
      </w:r>
      <w:proofErr w:type="spellStart"/>
      <w:r w:rsidRPr="00677ECE">
        <w:rPr>
          <w:rFonts w:eastAsia="Times New Roman" w:cs="Times New Roman"/>
          <w:b/>
          <w:bCs/>
          <w:i/>
          <w:iCs/>
          <w:szCs w:val="24"/>
          <w:lang w:eastAsia="el-GR"/>
        </w:rPr>
        <w:t>Συντάγµατος</w:t>
      </w:r>
      <w:proofErr w:type="spellEnd"/>
      <w:r w:rsidRPr="00677ECE">
        <w:rPr>
          <w:rFonts w:eastAsia="Times New Roman" w:cs="Times New Roman"/>
          <w:b/>
          <w:bCs/>
          <w:i/>
          <w:iCs/>
          <w:szCs w:val="24"/>
          <w:lang w:eastAsia="el-GR"/>
        </w:rPr>
        <w:t xml:space="preserve"> του 1899</w:t>
      </w:r>
    </w:p>
    <w:p w:rsidR="00677ECE" w:rsidRPr="00677ECE" w:rsidRDefault="00677ECE" w:rsidP="00677ECE">
      <w:pPr>
        <w:spacing w:after="0" w:line="240" w:lineRule="auto"/>
        <w:jc w:val="both"/>
        <w:rPr>
          <w:rFonts w:eastAsia="Times New Roman" w:cs="Times New Roman"/>
          <w:szCs w:val="24"/>
          <w:lang w:eastAsia="el-GR"/>
        </w:rPr>
      </w:pPr>
      <w:proofErr w:type="spellStart"/>
      <w:r w:rsidRPr="00677ECE">
        <w:rPr>
          <w:rFonts w:eastAsia="Times New Roman" w:cs="Times New Roman"/>
          <w:i/>
          <w:iCs/>
          <w:szCs w:val="24"/>
          <w:lang w:eastAsia="el-GR"/>
        </w:rPr>
        <w:lastRenderedPageBreak/>
        <w:t>Σύµφωνα</w:t>
      </w:r>
      <w:proofErr w:type="spellEnd"/>
      <w:r w:rsidRPr="00677ECE">
        <w:rPr>
          <w:rFonts w:eastAsia="Times New Roman" w:cs="Times New Roman"/>
          <w:i/>
          <w:iCs/>
          <w:szCs w:val="24"/>
          <w:lang w:eastAsia="el-GR"/>
        </w:rPr>
        <w:t xml:space="preserve"> µε µια θεωρία, το </w:t>
      </w:r>
      <w:proofErr w:type="spellStart"/>
      <w:r w:rsidRPr="00677ECE">
        <w:rPr>
          <w:rFonts w:eastAsia="Times New Roman" w:cs="Times New Roman"/>
          <w:i/>
          <w:iCs/>
          <w:szCs w:val="24"/>
          <w:lang w:eastAsia="el-GR"/>
        </w:rPr>
        <w:t>σύνταγµα</w:t>
      </w:r>
      <w:proofErr w:type="spellEnd"/>
      <w:r w:rsidRPr="00677ECE">
        <w:rPr>
          <w:rFonts w:eastAsia="Times New Roman" w:cs="Times New Roman"/>
          <w:i/>
          <w:iCs/>
          <w:szCs w:val="24"/>
          <w:lang w:eastAsia="el-GR"/>
        </w:rPr>
        <w:t xml:space="preserve"> (σηµ.: του 1899) είχε συντηρητικό χαρακτήρα επειδή ο λαός της Κρήτης - και τα δεκαέξι µέλη της συντακτικής επιτροπής - πίστευε ότι µια εκτελεστική εξουσία µε </w:t>
      </w:r>
      <w:proofErr w:type="spellStart"/>
      <w:r w:rsidRPr="00677ECE">
        <w:rPr>
          <w:rFonts w:eastAsia="Times New Roman" w:cs="Times New Roman"/>
          <w:i/>
          <w:iCs/>
          <w:szCs w:val="24"/>
          <w:lang w:eastAsia="el-GR"/>
        </w:rPr>
        <w:t>ενισχυµένες</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αρµοδιότητες</w:t>
      </w:r>
      <w:proofErr w:type="spellEnd"/>
      <w:r w:rsidRPr="00677ECE">
        <w:rPr>
          <w:rFonts w:eastAsia="Times New Roman" w:cs="Times New Roman"/>
          <w:i/>
          <w:iCs/>
          <w:szCs w:val="24"/>
          <w:lang w:eastAsia="el-GR"/>
        </w:rPr>
        <w:t xml:space="preserve"> και </w:t>
      </w:r>
      <w:proofErr w:type="spellStart"/>
      <w:r w:rsidRPr="00677ECE">
        <w:rPr>
          <w:rFonts w:eastAsia="Times New Roman" w:cs="Times New Roman"/>
          <w:i/>
          <w:iCs/>
          <w:szCs w:val="24"/>
          <w:lang w:eastAsia="el-GR"/>
        </w:rPr>
        <w:t>απαλλαγµένη</w:t>
      </w:r>
      <w:proofErr w:type="spellEnd"/>
      <w:r w:rsidRPr="00677ECE">
        <w:rPr>
          <w:rFonts w:eastAsia="Times New Roman" w:cs="Times New Roman"/>
          <w:i/>
          <w:iCs/>
          <w:szCs w:val="24"/>
          <w:lang w:eastAsia="el-GR"/>
        </w:rPr>
        <w:t xml:space="preserve"> από κοινοβουλευτικούς </w:t>
      </w:r>
      <w:proofErr w:type="spellStart"/>
      <w:r w:rsidRPr="00677ECE">
        <w:rPr>
          <w:rFonts w:eastAsia="Times New Roman" w:cs="Times New Roman"/>
          <w:i/>
          <w:iCs/>
          <w:szCs w:val="24"/>
          <w:lang w:eastAsia="el-GR"/>
        </w:rPr>
        <w:t>περιορισµούς</w:t>
      </w:r>
      <w:proofErr w:type="spellEnd"/>
      <w:r w:rsidRPr="00677ECE">
        <w:rPr>
          <w:rFonts w:eastAsia="Times New Roman" w:cs="Times New Roman"/>
          <w:i/>
          <w:iCs/>
          <w:szCs w:val="24"/>
          <w:lang w:eastAsia="el-GR"/>
        </w:rPr>
        <w:t xml:space="preserve"> και </w:t>
      </w:r>
      <w:proofErr w:type="spellStart"/>
      <w:r w:rsidRPr="00677ECE">
        <w:rPr>
          <w:rFonts w:eastAsia="Times New Roman" w:cs="Times New Roman"/>
          <w:i/>
          <w:iCs/>
          <w:szCs w:val="24"/>
          <w:lang w:eastAsia="el-GR"/>
        </w:rPr>
        <w:t>επεµβάσεις</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βραχυπρόθεσµα</w:t>
      </w:r>
      <w:proofErr w:type="spellEnd"/>
      <w:r w:rsidRPr="00677ECE">
        <w:rPr>
          <w:rFonts w:eastAsia="Times New Roman" w:cs="Times New Roman"/>
          <w:i/>
          <w:iCs/>
          <w:szCs w:val="24"/>
          <w:lang w:eastAsia="el-GR"/>
        </w:rPr>
        <w:t xml:space="preserve"> θα συνέβαλε πιο </w:t>
      </w:r>
      <w:proofErr w:type="spellStart"/>
      <w:r w:rsidRPr="00677ECE">
        <w:rPr>
          <w:rFonts w:eastAsia="Times New Roman" w:cs="Times New Roman"/>
          <w:i/>
          <w:iCs/>
          <w:szCs w:val="24"/>
          <w:lang w:eastAsia="el-GR"/>
        </w:rPr>
        <w:t>αποτελεσµατικά</w:t>
      </w:r>
      <w:proofErr w:type="spellEnd"/>
      <w:r w:rsidRPr="00677ECE">
        <w:rPr>
          <w:rFonts w:eastAsia="Times New Roman" w:cs="Times New Roman"/>
          <w:i/>
          <w:iCs/>
          <w:szCs w:val="24"/>
          <w:lang w:eastAsia="el-GR"/>
        </w:rPr>
        <w:t xml:space="preserve"> στην επίλυση των πολιτικών </w:t>
      </w:r>
      <w:proofErr w:type="spellStart"/>
      <w:r w:rsidRPr="00677ECE">
        <w:rPr>
          <w:rFonts w:eastAsia="Times New Roman" w:cs="Times New Roman"/>
          <w:i/>
          <w:iCs/>
          <w:szCs w:val="24"/>
          <w:lang w:eastAsia="el-GR"/>
        </w:rPr>
        <w:t>προβληµάτων</w:t>
      </w:r>
      <w:proofErr w:type="spellEnd"/>
      <w:r w:rsidRPr="00677ECE">
        <w:rPr>
          <w:rFonts w:eastAsia="Times New Roman" w:cs="Times New Roman"/>
          <w:i/>
          <w:iCs/>
          <w:szCs w:val="24"/>
          <w:lang w:eastAsia="el-GR"/>
        </w:rPr>
        <w:t xml:space="preserve"> του νησιού … Οι συντάκτες της τελικής µ</w:t>
      </w:r>
      <w:proofErr w:type="spellStart"/>
      <w:r w:rsidRPr="00677ECE">
        <w:rPr>
          <w:rFonts w:eastAsia="Times New Roman" w:cs="Times New Roman"/>
          <w:i/>
          <w:iCs/>
          <w:szCs w:val="24"/>
          <w:lang w:eastAsia="el-GR"/>
        </w:rPr>
        <w:t>ορφής</w:t>
      </w:r>
      <w:proofErr w:type="spellEnd"/>
      <w:r w:rsidRPr="00677ECE">
        <w:rPr>
          <w:rFonts w:eastAsia="Times New Roman" w:cs="Times New Roman"/>
          <w:i/>
          <w:iCs/>
          <w:szCs w:val="24"/>
          <w:lang w:eastAsia="el-GR"/>
        </w:rPr>
        <w:t xml:space="preserve"> του σχεδίου του </w:t>
      </w:r>
      <w:proofErr w:type="spellStart"/>
      <w:r w:rsidRPr="00677ECE">
        <w:rPr>
          <w:rFonts w:eastAsia="Times New Roman" w:cs="Times New Roman"/>
          <w:i/>
          <w:iCs/>
          <w:szCs w:val="24"/>
          <w:lang w:eastAsia="el-GR"/>
        </w:rPr>
        <w:t>συντάγµατος</w:t>
      </w:r>
      <w:proofErr w:type="spellEnd"/>
      <w:r w:rsidRPr="00677ECE">
        <w:rPr>
          <w:rFonts w:eastAsia="Times New Roman" w:cs="Times New Roman"/>
          <w:i/>
          <w:iCs/>
          <w:szCs w:val="24"/>
          <w:lang w:eastAsia="el-GR"/>
        </w:rPr>
        <w:t xml:space="preserve"> δεν θεωρούσαν οριστικό το καθεστώς της </w:t>
      </w:r>
      <w:proofErr w:type="spellStart"/>
      <w:r w:rsidRPr="00677ECE">
        <w:rPr>
          <w:rFonts w:eastAsia="Times New Roman" w:cs="Times New Roman"/>
          <w:i/>
          <w:iCs/>
          <w:szCs w:val="24"/>
          <w:lang w:eastAsia="el-GR"/>
        </w:rPr>
        <w:t>αυτονοµίας</w:t>
      </w:r>
      <w:proofErr w:type="spellEnd"/>
      <w:r w:rsidRPr="00677ECE">
        <w:rPr>
          <w:rFonts w:eastAsia="Times New Roman" w:cs="Times New Roman"/>
          <w:i/>
          <w:iCs/>
          <w:szCs w:val="24"/>
          <w:lang w:eastAsia="el-GR"/>
        </w:rPr>
        <w:t xml:space="preserve">, αφού δεν ικανοποιούσε τις εθνικές προσδοκίες των </w:t>
      </w:r>
      <w:proofErr w:type="spellStart"/>
      <w:r w:rsidRPr="00677ECE">
        <w:rPr>
          <w:rFonts w:eastAsia="Times New Roman" w:cs="Times New Roman"/>
          <w:i/>
          <w:iCs/>
          <w:szCs w:val="24"/>
          <w:lang w:eastAsia="el-GR"/>
        </w:rPr>
        <w:t>Κρητών</w:t>
      </w:r>
      <w:proofErr w:type="spellEnd"/>
      <w:r w:rsidRPr="00677ECE">
        <w:rPr>
          <w:rFonts w:eastAsia="Times New Roman" w:cs="Times New Roman"/>
          <w:i/>
          <w:iCs/>
          <w:szCs w:val="24"/>
          <w:lang w:eastAsia="el-GR"/>
        </w:rPr>
        <w:t xml:space="preserve">. Η </w:t>
      </w:r>
      <w:proofErr w:type="spellStart"/>
      <w:r w:rsidRPr="00677ECE">
        <w:rPr>
          <w:rFonts w:eastAsia="Times New Roman" w:cs="Times New Roman"/>
          <w:i/>
          <w:iCs/>
          <w:szCs w:val="24"/>
          <w:lang w:eastAsia="el-GR"/>
        </w:rPr>
        <w:t>αρµοστεία</w:t>
      </w:r>
      <w:proofErr w:type="spellEnd"/>
      <w:r w:rsidRPr="00677ECE">
        <w:rPr>
          <w:rFonts w:eastAsia="Times New Roman" w:cs="Times New Roman"/>
          <w:i/>
          <w:iCs/>
          <w:szCs w:val="24"/>
          <w:lang w:eastAsia="el-GR"/>
        </w:rPr>
        <w:t xml:space="preserve"> αντιπροσώπευε γι’ αυτούς ένα </w:t>
      </w:r>
      <w:proofErr w:type="spellStart"/>
      <w:r w:rsidRPr="00677ECE">
        <w:rPr>
          <w:rFonts w:eastAsia="Times New Roman" w:cs="Times New Roman"/>
          <w:i/>
          <w:iCs/>
          <w:szCs w:val="24"/>
          <w:lang w:eastAsia="el-GR"/>
        </w:rPr>
        <w:t>σύντοµο</w:t>
      </w:r>
      <w:proofErr w:type="spellEnd"/>
      <w:r w:rsidRPr="00677ECE">
        <w:rPr>
          <w:rFonts w:eastAsia="Times New Roman" w:cs="Times New Roman"/>
          <w:i/>
          <w:iCs/>
          <w:szCs w:val="24"/>
          <w:lang w:eastAsia="el-GR"/>
        </w:rPr>
        <w:t xml:space="preserve"> µ</w:t>
      </w:r>
      <w:proofErr w:type="spellStart"/>
      <w:r w:rsidRPr="00677ECE">
        <w:rPr>
          <w:rFonts w:eastAsia="Times New Roman" w:cs="Times New Roman"/>
          <w:i/>
          <w:iCs/>
          <w:szCs w:val="24"/>
          <w:lang w:eastAsia="el-GR"/>
        </w:rPr>
        <w:t>εταβατικό</w:t>
      </w:r>
      <w:proofErr w:type="spellEnd"/>
      <w:r w:rsidRPr="00677ECE">
        <w:rPr>
          <w:rFonts w:eastAsia="Times New Roman" w:cs="Times New Roman"/>
          <w:i/>
          <w:iCs/>
          <w:szCs w:val="24"/>
          <w:lang w:eastAsia="el-GR"/>
        </w:rPr>
        <w:t xml:space="preserve"> στάδιο, το </w:t>
      </w:r>
      <w:proofErr w:type="spellStart"/>
      <w:r w:rsidRPr="00677ECE">
        <w:rPr>
          <w:rFonts w:eastAsia="Times New Roman" w:cs="Times New Roman"/>
          <w:i/>
          <w:iCs/>
          <w:szCs w:val="24"/>
          <w:lang w:eastAsia="el-GR"/>
        </w:rPr>
        <w:t>προοίµιο</w:t>
      </w:r>
      <w:proofErr w:type="spellEnd"/>
      <w:r w:rsidRPr="00677ECE">
        <w:rPr>
          <w:rFonts w:eastAsia="Times New Roman" w:cs="Times New Roman"/>
          <w:i/>
          <w:iCs/>
          <w:szCs w:val="24"/>
          <w:lang w:eastAsia="el-GR"/>
        </w:rPr>
        <w:t xml:space="preserve"> της ένωσης της Κρήτης µε την Ελλάδα. Με την αντίληψη αυτή ως προϋπόθεση των </w:t>
      </w:r>
      <w:proofErr w:type="spellStart"/>
      <w:r w:rsidRPr="00677ECE">
        <w:rPr>
          <w:rFonts w:eastAsia="Times New Roman" w:cs="Times New Roman"/>
          <w:i/>
          <w:iCs/>
          <w:szCs w:val="24"/>
          <w:lang w:eastAsia="el-GR"/>
        </w:rPr>
        <w:t>συνταγµατικών</w:t>
      </w:r>
      <w:proofErr w:type="spellEnd"/>
      <w:r w:rsidRPr="00677ECE">
        <w:rPr>
          <w:rFonts w:eastAsia="Times New Roman" w:cs="Times New Roman"/>
          <w:i/>
          <w:iCs/>
          <w:szCs w:val="24"/>
          <w:lang w:eastAsia="el-GR"/>
        </w:rPr>
        <w:t xml:space="preserve"> τους επιλογών, τα µέλη της επιτροπής ενίσχυσαν τις σχεδόν µ</w:t>
      </w:r>
      <w:proofErr w:type="spellStart"/>
      <w:r w:rsidRPr="00677ECE">
        <w:rPr>
          <w:rFonts w:eastAsia="Times New Roman" w:cs="Times New Roman"/>
          <w:i/>
          <w:iCs/>
          <w:szCs w:val="24"/>
          <w:lang w:eastAsia="el-GR"/>
        </w:rPr>
        <w:t>οναρχικές</w:t>
      </w:r>
      <w:proofErr w:type="spellEnd"/>
      <w:r w:rsidRPr="00677ECE">
        <w:rPr>
          <w:rFonts w:eastAsia="Times New Roman" w:cs="Times New Roman"/>
          <w:i/>
          <w:iCs/>
          <w:szCs w:val="24"/>
          <w:lang w:eastAsia="el-GR"/>
        </w:rPr>
        <w:t xml:space="preserve"> εξουσίες του προσωρινού ηγέτη της Κρήτης, για να διευκολύνουν τη γρήγορη επίλυση των εσωτερικών </w:t>
      </w:r>
      <w:proofErr w:type="spellStart"/>
      <w:r w:rsidRPr="00677ECE">
        <w:rPr>
          <w:rFonts w:eastAsia="Times New Roman" w:cs="Times New Roman"/>
          <w:i/>
          <w:iCs/>
          <w:szCs w:val="24"/>
          <w:lang w:eastAsia="el-GR"/>
        </w:rPr>
        <w:t>προβληµάτων</w:t>
      </w:r>
      <w:proofErr w:type="spellEnd"/>
      <w:r w:rsidRPr="00677ECE">
        <w:rPr>
          <w:rFonts w:eastAsia="Times New Roman" w:cs="Times New Roman"/>
          <w:i/>
          <w:iCs/>
          <w:szCs w:val="24"/>
          <w:lang w:eastAsia="el-GR"/>
        </w:rPr>
        <w:t xml:space="preserve"> του τόπου τους και να αποκλείσουν τις πιθανές τραγικές συνέπειες (όπως η ήττα της Ελλάδας στον </w:t>
      </w:r>
      <w:proofErr w:type="spellStart"/>
      <w:r w:rsidRPr="00677ECE">
        <w:rPr>
          <w:rFonts w:eastAsia="Times New Roman" w:cs="Times New Roman"/>
          <w:i/>
          <w:iCs/>
          <w:szCs w:val="24"/>
          <w:lang w:eastAsia="el-GR"/>
        </w:rPr>
        <w:t>πόλεµο</w:t>
      </w:r>
      <w:proofErr w:type="spellEnd"/>
      <w:r w:rsidRPr="00677ECE">
        <w:rPr>
          <w:rFonts w:eastAsia="Times New Roman" w:cs="Times New Roman"/>
          <w:i/>
          <w:iCs/>
          <w:szCs w:val="24"/>
          <w:lang w:eastAsia="el-GR"/>
        </w:rPr>
        <w:t xml:space="preserve"> του 1897) που µ</w:t>
      </w:r>
      <w:proofErr w:type="spellStart"/>
      <w:r w:rsidRPr="00677ECE">
        <w:rPr>
          <w:rFonts w:eastAsia="Times New Roman" w:cs="Times New Roman"/>
          <w:i/>
          <w:iCs/>
          <w:szCs w:val="24"/>
          <w:lang w:eastAsia="el-GR"/>
        </w:rPr>
        <w:t>πορούσαν</w:t>
      </w:r>
      <w:proofErr w:type="spellEnd"/>
      <w:r w:rsidRPr="00677ECE">
        <w:rPr>
          <w:rFonts w:eastAsia="Times New Roman" w:cs="Times New Roman"/>
          <w:i/>
          <w:iCs/>
          <w:szCs w:val="24"/>
          <w:lang w:eastAsia="el-GR"/>
        </w:rPr>
        <w:t xml:space="preserve"> να έχουν οι τυχόν εκτροπές των </w:t>
      </w:r>
      <w:proofErr w:type="spellStart"/>
      <w:r w:rsidRPr="00677ECE">
        <w:rPr>
          <w:rFonts w:eastAsia="Times New Roman" w:cs="Times New Roman"/>
          <w:i/>
          <w:iCs/>
          <w:szCs w:val="24"/>
          <w:lang w:eastAsia="el-GR"/>
        </w:rPr>
        <w:t>εκλεγµένων</w:t>
      </w:r>
      <w:proofErr w:type="spellEnd"/>
      <w:r w:rsidRPr="00677ECE">
        <w:rPr>
          <w:rFonts w:eastAsia="Times New Roman" w:cs="Times New Roman"/>
          <w:i/>
          <w:iCs/>
          <w:szCs w:val="24"/>
          <w:lang w:eastAsia="el-GR"/>
        </w:rPr>
        <w:t xml:space="preserve"> εθνικών αντιπροσώπων από τα πλαίσια της κοινοβουλευτικής δεοντολογίας.</w:t>
      </w:r>
    </w:p>
    <w:p w:rsidR="00677ECE" w:rsidRPr="00677ECE" w:rsidRDefault="00677ECE" w:rsidP="00677ECE">
      <w:pPr>
        <w:spacing w:after="0" w:line="240" w:lineRule="auto"/>
        <w:jc w:val="right"/>
        <w:rPr>
          <w:rFonts w:eastAsia="Times New Roman" w:cs="Times New Roman"/>
          <w:szCs w:val="24"/>
          <w:lang w:eastAsia="el-GR"/>
        </w:rPr>
      </w:pPr>
      <w:r w:rsidRPr="00677ECE">
        <w:rPr>
          <w:rFonts w:eastAsia="Times New Roman" w:cs="Times New Roman"/>
          <w:i/>
          <w:iCs/>
          <w:szCs w:val="24"/>
          <w:lang w:eastAsia="el-GR"/>
        </w:rPr>
        <w:t xml:space="preserve">Λ. </w:t>
      </w:r>
      <w:proofErr w:type="spellStart"/>
      <w:r w:rsidRPr="00677ECE">
        <w:rPr>
          <w:rFonts w:eastAsia="Times New Roman" w:cs="Times New Roman"/>
          <w:i/>
          <w:iCs/>
          <w:szCs w:val="24"/>
          <w:lang w:eastAsia="el-GR"/>
        </w:rPr>
        <w:t>Μακράκη</w:t>
      </w:r>
      <w:proofErr w:type="spellEnd"/>
      <w:r w:rsidRPr="00677ECE">
        <w:rPr>
          <w:rFonts w:eastAsia="Times New Roman" w:cs="Times New Roman"/>
          <w:i/>
          <w:iCs/>
          <w:szCs w:val="24"/>
          <w:lang w:eastAsia="el-GR"/>
        </w:rPr>
        <w:t xml:space="preserve">, Ελευθέριος Βενιζέλος, </w:t>
      </w:r>
      <w:proofErr w:type="spellStart"/>
      <w:r w:rsidRPr="00677ECE">
        <w:rPr>
          <w:rFonts w:eastAsia="Times New Roman" w:cs="Times New Roman"/>
          <w:i/>
          <w:iCs/>
          <w:szCs w:val="24"/>
          <w:lang w:eastAsia="el-GR"/>
        </w:rPr>
        <w:t>ό.π</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σσ</w:t>
      </w:r>
      <w:proofErr w:type="spellEnd"/>
      <w:r w:rsidRPr="00677ECE">
        <w:rPr>
          <w:rFonts w:eastAsia="Times New Roman" w:cs="Times New Roman"/>
          <w:i/>
          <w:iCs/>
          <w:szCs w:val="24"/>
          <w:lang w:eastAsia="el-GR"/>
        </w:rPr>
        <w:t>. 382-383</w:t>
      </w:r>
    </w:p>
    <w:p w:rsidR="00677ECE" w:rsidRPr="00677ECE" w:rsidRDefault="00677ECE" w:rsidP="00677ECE">
      <w:pPr>
        <w:spacing w:after="0" w:line="240" w:lineRule="auto"/>
        <w:rPr>
          <w:rFonts w:eastAsia="Times New Roman" w:cs="Times New Roman"/>
          <w:szCs w:val="24"/>
          <w:lang w:eastAsia="el-GR"/>
        </w:rPr>
      </w:pPr>
    </w:p>
    <w:p w:rsidR="00677ECE" w:rsidRPr="00677ECE" w:rsidRDefault="00677ECE" w:rsidP="00677ECE">
      <w:pPr>
        <w:spacing w:after="0" w:line="240" w:lineRule="auto"/>
        <w:jc w:val="both"/>
        <w:rPr>
          <w:rFonts w:eastAsia="Times New Roman" w:cs="Times New Roman"/>
          <w:szCs w:val="24"/>
          <w:lang w:eastAsia="el-GR"/>
        </w:rPr>
      </w:pPr>
      <w:proofErr w:type="spellStart"/>
      <w:r w:rsidRPr="00677ECE">
        <w:rPr>
          <w:rFonts w:eastAsia="Times New Roman" w:cs="Times New Roman"/>
          <w:b/>
          <w:bCs/>
          <w:i/>
          <w:iCs/>
          <w:szCs w:val="24"/>
          <w:lang w:eastAsia="el-GR"/>
        </w:rPr>
        <w:t>Λαµβάνοντας</w:t>
      </w:r>
      <w:proofErr w:type="spellEnd"/>
      <w:r w:rsidRPr="00677ECE">
        <w:rPr>
          <w:rFonts w:eastAsia="Times New Roman" w:cs="Times New Roman"/>
          <w:b/>
          <w:bCs/>
          <w:i/>
          <w:iCs/>
          <w:szCs w:val="24"/>
          <w:lang w:eastAsia="el-GR"/>
        </w:rPr>
        <w:t xml:space="preserve"> υπόψη τα </w:t>
      </w:r>
      <w:proofErr w:type="spellStart"/>
      <w:r w:rsidRPr="00677ECE">
        <w:rPr>
          <w:rFonts w:eastAsia="Times New Roman" w:cs="Times New Roman"/>
          <w:b/>
          <w:bCs/>
          <w:i/>
          <w:iCs/>
          <w:szCs w:val="24"/>
          <w:lang w:eastAsia="el-GR"/>
        </w:rPr>
        <w:t>παραθέµατα</w:t>
      </w:r>
      <w:proofErr w:type="spellEnd"/>
      <w:r w:rsidRPr="00677ECE">
        <w:rPr>
          <w:rFonts w:eastAsia="Times New Roman" w:cs="Times New Roman"/>
          <w:b/>
          <w:bCs/>
          <w:i/>
          <w:iCs/>
          <w:szCs w:val="24"/>
          <w:lang w:eastAsia="el-GR"/>
        </w:rPr>
        <w:t xml:space="preserve"> και τις πληροφορίες του βιβλίου σας:</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i/>
          <w:iCs/>
          <w:szCs w:val="24"/>
          <w:lang w:eastAsia="el-GR"/>
        </w:rPr>
        <w:t xml:space="preserve">α) Να </w:t>
      </w:r>
      <w:proofErr w:type="spellStart"/>
      <w:r w:rsidRPr="00677ECE">
        <w:rPr>
          <w:rFonts w:eastAsia="Times New Roman" w:cs="Times New Roman"/>
          <w:b/>
          <w:bCs/>
          <w:i/>
          <w:iCs/>
          <w:szCs w:val="24"/>
          <w:lang w:eastAsia="el-GR"/>
        </w:rPr>
        <w:t>επισηµάνετε</w:t>
      </w:r>
      <w:proofErr w:type="spellEnd"/>
      <w:r w:rsidRPr="00677ECE">
        <w:rPr>
          <w:rFonts w:eastAsia="Times New Roman" w:cs="Times New Roman"/>
          <w:b/>
          <w:bCs/>
          <w:i/>
          <w:iCs/>
          <w:szCs w:val="24"/>
          <w:lang w:eastAsia="el-GR"/>
        </w:rPr>
        <w:t xml:space="preserve"> τα στοιχεία εκείνα που υποδηλώνουν το συντηρητικό χαρακτήρα του Κρητικού </w:t>
      </w:r>
      <w:proofErr w:type="spellStart"/>
      <w:r w:rsidRPr="00677ECE">
        <w:rPr>
          <w:rFonts w:eastAsia="Times New Roman" w:cs="Times New Roman"/>
          <w:b/>
          <w:bCs/>
          <w:i/>
          <w:iCs/>
          <w:szCs w:val="24"/>
          <w:lang w:eastAsia="el-GR"/>
        </w:rPr>
        <w:t>Συντάγµατος</w:t>
      </w:r>
      <w:proofErr w:type="spellEnd"/>
      <w:r w:rsidRPr="00677ECE">
        <w:rPr>
          <w:rFonts w:eastAsia="Times New Roman" w:cs="Times New Roman"/>
          <w:b/>
          <w:bCs/>
          <w:i/>
          <w:iCs/>
          <w:szCs w:val="24"/>
          <w:lang w:eastAsia="el-GR"/>
        </w:rPr>
        <w:t xml:space="preserve"> του 1899.</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i/>
          <w:iCs/>
          <w:szCs w:val="24"/>
          <w:lang w:eastAsia="el-GR"/>
        </w:rPr>
        <w:t xml:space="preserve">β) Να προσδιορίσετε τα κριτήρια βάσει των οποίων η συντακτική επιτροπή προχώρησε στη </w:t>
      </w:r>
      <w:proofErr w:type="spellStart"/>
      <w:r w:rsidRPr="00677ECE">
        <w:rPr>
          <w:rFonts w:eastAsia="Times New Roman" w:cs="Times New Roman"/>
          <w:b/>
          <w:bCs/>
          <w:i/>
          <w:iCs/>
          <w:szCs w:val="24"/>
          <w:lang w:eastAsia="el-GR"/>
        </w:rPr>
        <w:t>διαµόρφωση</w:t>
      </w:r>
      <w:proofErr w:type="spellEnd"/>
      <w:r w:rsidRPr="00677ECE">
        <w:rPr>
          <w:rFonts w:eastAsia="Times New Roman" w:cs="Times New Roman"/>
          <w:b/>
          <w:bCs/>
          <w:i/>
          <w:iCs/>
          <w:szCs w:val="24"/>
          <w:lang w:eastAsia="el-GR"/>
        </w:rPr>
        <w:t xml:space="preserve"> του </w:t>
      </w:r>
      <w:proofErr w:type="spellStart"/>
      <w:r w:rsidRPr="00677ECE">
        <w:rPr>
          <w:rFonts w:eastAsia="Times New Roman" w:cs="Times New Roman"/>
          <w:b/>
          <w:bCs/>
          <w:i/>
          <w:iCs/>
          <w:szCs w:val="24"/>
          <w:lang w:eastAsia="el-GR"/>
        </w:rPr>
        <w:t>συγκεκριµένου</w:t>
      </w:r>
      <w:proofErr w:type="spellEnd"/>
      <w:r w:rsidRPr="00677ECE">
        <w:rPr>
          <w:rFonts w:eastAsia="Times New Roman" w:cs="Times New Roman"/>
          <w:b/>
          <w:bCs/>
          <w:i/>
          <w:iCs/>
          <w:szCs w:val="24"/>
          <w:lang w:eastAsia="el-GR"/>
        </w:rPr>
        <w:t xml:space="preserve"> </w:t>
      </w:r>
      <w:proofErr w:type="spellStart"/>
      <w:r w:rsidRPr="00677ECE">
        <w:rPr>
          <w:rFonts w:eastAsia="Times New Roman" w:cs="Times New Roman"/>
          <w:b/>
          <w:bCs/>
          <w:i/>
          <w:iCs/>
          <w:szCs w:val="24"/>
          <w:lang w:eastAsia="el-GR"/>
        </w:rPr>
        <w:t>Συντάγµατος</w:t>
      </w:r>
      <w:proofErr w:type="spellEnd"/>
      <w:r w:rsidRPr="00677ECE">
        <w:rPr>
          <w:rFonts w:eastAsia="Times New Roman" w:cs="Times New Roman"/>
          <w:b/>
          <w:bCs/>
          <w:i/>
          <w:iCs/>
          <w:szCs w:val="24"/>
          <w:lang w:eastAsia="el-GR"/>
        </w:rPr>
        <w:t>.</w:t>
      </w:r>
    </w:p>
    <w:p w:rsidR="00677ECE" w:rsidRPr="00677ECE" w:rsidRDefault="00677ECE" w:rsidP="00677ECE">
      <w:pPr>
        <w:spacing w:after="0" w:line="240" w:lineRule="auto"/>
        <w:rPr>
          <w:rFonts w:eastAsia="Times New Roman" w:cs="Times New Roman"/>
          <w:szCs w:val="24"/>
          <w:lang w:eastAsia="el-GR"/>
        </w:rPr>
      </w:pPr>
    </w:p>
    <w:p w:rsidR="00677ECE" w:rsidRPr="00677ECE" w:rsidRDefault="00677ECE" w:rsidP="00677ECE">
      <w:pPr>
        <w:spacing w:after="0" w:line="240" w:lineRule="auto"/>
        <w:rPr>
          <w:rFonts w:eastAsia="Times New Roman" w:cs="Times New Roman"/>
          <w:szCs w:val="24"/>
          <w:lang w:eastAsia="el-GR"/>
        </w:rPr>
      </w:pP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szCs w:val="24"/>
          <w:lang w:eastAsia="el-GR"/>
        </w:rPr>
        <w:t>Β. ΠΗΓΗ</w:t>
      </w: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i/>
          <w:iCs/>
          <w:szCs w:val="24"/>
          <w:lang w:eastAsia="el-GR"/>
        </w:rPr>
        <w:t xml:space="preserve">Το Κρητικό </w:t>
      </w:r>
      <w:proofErr w:type="spellStart"/>
      <w:r w:rsidRPr="00677ECE">
        <w:rPr>
          <w:rFonts w:eastAsia="Times New Roman" w:cs="Times New Roman"/>
          <w:b/>
          <w:bCs/>
          <w:i/>
          <w:iCs/>
          <w:szCs w:val="24"/>
          <w:lang w:eastAsia="el-GR"/>
        </w:rPr>
        <w:t>Σύνταγµα</w:t>
      </w:r>
      <w:proofErr w:type="spellEnd"/>
      <w:r w:rsidRPr="00677ECE">
        <w:rPr>
          <w:rFonts w:eastAsia="Times New Roman" w:cs="Times New Roman"/>
          <w:b/>
          <w:bCs/>
          <w:i/>
          <w:iCs/>
          <w:szCs w:val="24"/>
          <w:lang w:eastAsia="el-GR"/>
        </w:rPr>
        <w:t xml:space="preserve"> του 1899</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i/>
          <w:iCs/>
          <w:szCs w:val="24"/>
          <w:lang w:eastAsia="el-GR"/>
        </w:rPr>
        <w:t xml:space="preserve">Τα σοβαρά </w:t>
      </w:r>
      <w:proofErr w:type="spellStart"/>
      <w:r w:rsidRPr="00677ECE">
        <w:rPr>
          <w:rFonts w:eastAsia="Times New Roman" w:cs="Times New Roman"/>
          <w:i/>
          <w:iCs/>
          <w:szCs w:val="24"/>
          <w:lang w:eastAsia="el-GR"/>
        </w:rPr>
        <w:t>προβλήµατα</w:t>
      </w:r>
      <w:proofErr w:type="spellEnd"/>
      <w:r w:rsidRPr="00677ECE">
        <w:rPr>
          <w:rFonts w:eastAsia="Times New Roman" w:cs="Times New Roman"/>
          <w:i/>
          <w:iCs/>
          <w:szCs w:val="24"/>
          <w:lang w:eastAsia="el-GR"/>
        </w:rPr>
        <w:t xml:space="preserve"> που γεννήθηκαν στην </w:t>
      </w:r>
      <w:proofErr w:type="spellStart"/>
      <w:r w:rsidRPr="00677ECE">
        <w:rPr>
          <w:rFonts w:eastAsia="Times New Roman" w:cs="Times New Roman"/>
          <w:i/>
          <w:iCs/>
          <w:szCs w:val="24"/>
          <w:lang w:eastAsia="el-GR"/>
        </w:rPr>
        <w:t>εφαρµογή</w:t>
      </w:r>
      <w:proofErr w:type="spellEnd"/>
      <w:r w:rsidRPr="00677ECE">
        <w:rPr>
          <w:rFonts w:eastAsia="Times New Roman" w:cs="Times New Roman"/>
          <w:i/>
          <w:iCs/>
          <w:szCs w:val="24"/>
          <w:lang w:eastAsia="el-GR"/>
        </w:rPr>
        <w:t xml:space="preserve"> του ήταν συνέπεια των ατελειών του. Για </w:t>
      </w:r>
      <w:proofErr w:type="spellStart"/>
      <w:r w:rsidRPr="00677ECE">
        <w:rPr>
          <w:rFonts w:eastAsia="Times New Roman" w:cs="Times New Roman"/>
          <w:i/>
          <w:iCs/>
          <w:szCs w:val="24"/>
          <w:lang w:eastAsia="el-GR"/>
        </w:rPr>
        <w:t>παράδειγµα</w:t>
      </w:r>
      <w:proofErr w:type="spellEnd"/>
      <w:r w:rsidRPr="00677ECE">
        <w:rPr>
          <w:rFonts w:eastAsia="Times New Roman" w:cs="Times New Roman"/>
          <w:i/>
          <w:iCs/>
          <w:szCs w:val="24"/>
          <w:lang w:eastAsia="el-GR"/>
        </w:rPr>
        <w:t xml:space="preserve">, ο ύπατος </w:t>
      </w:r>
      <w:proofErr w:type="spellStart"/>
      <w:r w:rsidRPr="00677ECE">
        <w:rPr>
          <w:rFonts w:eastAsia="Times New Roman" w:cs="Times New Roman"/>
          <w:i/>
          <w:iCs/>
          <w:szCs w:val="24"/>
          <w:lang w:eastAsia="el-GR"/>
        </w:rPr>
        <w:t>αρµοστής</w:t>
      </w:r>
      <w:proofErr w:type="spellEnd"/>
      <w:r w:rsidRPr="00677ECE">
        <w:rPr>
          <w:rFonts w:eastAsia="Times New Roman" w:cs="Times New Roman"/>
          <w:i/>
          <w:iCs/>
          <w:szCs w:val="24"/>
          <w:lang w:eastAsia="el-GR"/>
        </w:rPr>
        <w:t xml:space="preserve"> οριζόταν ως αντιπρόσωπος των Μεγάλων </w:t>
      </w:r>
      <w:proofErr w:type="spellStart"/>
      <w:r w:rsidRPr="00677ECE">
        <w:rPr>
          <w:rFonts w:eastAsia="Times New Roman" w:cs="Times New Roman"/>
          <w:i/>
          <w:iCs/>
          <w:szCs w:val="24"/>
          <w:lang w:eastAsia="el-GR"/>
        </w:rPr>
        <w:t>Δυνάµεων</w:t>
      </w:r>
      <w:proofErr w:type="spellEnd"/>
      <w:r w:rsidRPr="00677ECE">
        <w:rPr>
          <w:rFonts w:eastAsia="Times New Roman" w:cs="Times New Roman"/>
          <w:i/>
          <w:iCs/>
          <w:szCs w:val="24"/>
          <w:lang w:eastAsia="el-GR"/>
        </w:rPr>
        <w:t xml:space="preserve"> στην Κρήτη, αλλά συνδεόταν και µε το λαό της µε µια «</w:t>
      </w:r>
      <w:proofErr w:type="spellStart"/>
      <w:r w:rsidRPr="00677ECE">
        <w:rPr>
          <w:rFonts w:eastAsia="Times New Roman" w:cs="Times New Roman"/>
          <w:i/>
          <w:iCs/>
          <w:szCs w:val="24"/>
          <w:lang w:eastAsia="el-GR"/>
        </w:rPr>
        <w:t>σύµβαση</w:t>
      </w:r>
      <w:proofErr w:type="spellEnd"/>
      <w:r w:rsidRPr="00677ECE">
        <w:rPr>
          <w:rFonts w:eastAsia="Times New Roman" w:cs="Times New Roman"/>
          <w:i/>
          <w:iCs/>
          <w:szCs w:val="24"/>
          <w:lang w:eastAsia="el-GR"/>
        </w:rPr>
        <w:t xml:space="preserve">». Ήταν ο κεντρικός παράγοντας του κράτους και ο κύριος εκτελεστικός λειτουργός και </w:t>
      </w:r>
      <w:proofErr w:type="spellStart"/>
      <w:r w:rsidRPr="00677ECE">
        <w:rPr>
          <w:rFonts w:eastAsia="Times New Roman" w:cs="Times New Roman"/>
          <w:i/>
          <w:iCs/>
          <w:szCs w:val="24"/>
          <w:lang w:eastAsia="el-GR"/>
        </w:rPr>
        <w:t>σηµαντικό</w:t>
      </w:r>
      <w:proofErr w:type="spellEnd"/>
      <w:r w:rsidRPr="00677ECE">
        <w:rPr>
          <w:rFonts w:eastAsia="Times New Roman" w:cs="Times New Roman"/>
          <w:i/>
          <w:iCs/>
          <w:szCs w:val="24"/>
          <w:lang w:eastAsia="el-GR"/>
        </w:rPr>
        <w:t xml:space="preserve"> στέλεχος της </w:t>
      </w:r>
      <w:proofErr w:type="spellStart"/>
      <w:r w:rsidRPr="00677ECE">
        <w:rPr>
          <w:rFonts w:eastAsia="Times New Roman" w:cs="Times New Roman"/>
          <w:i/>
          <w:iCs/>
          <w:szCs w:val="24"/>
          <w:lang w:eastAsia="el-GR"/>
        </w:rPr>
        <w:t>νοµοθετικής</w:t>
      </w:r>
      <w:proofErr w:type="spellEnd"/>
      <w:r w:rsidRPr="00677ECE">
        <w:rPr>
          <w:rFonts w:eastAsia="Times New Roman" w:cs="Times New Roman"/>
          <w:i/>
          <w:iCs/>
          <w:szCs w:val="24"/>
          <w:lang w:eastAsia="el-GR"/>
        </w:rPr>
        <w:t xml:space="preserve"> εξουσίας. Όπως παρατηρούσε ο πρόεδρος της συντακτικής επιτροπής Ι. Σφακιανάκης, «το πρόσωπον του </w:t>
      </w:r>
      <w:proofErr w:type="spellStart"/>
      <w:r w:rsidRPr="00677ECE">
        <w:rPr>
          <w:rFonts w:eastAsia="Times New Roman" w:cs="Times New Roman"/>
          <w:i/>
          <w:iCs/>
          <w:szCs w:val="24"/>
          <w:lang w:eastAsia="el-GR"/>
        </w:rPr>
        <w:t>Ηγεµόνος</w:t>
      </w:r>
      <w:proofErr w:type="spellEnd"/>
      <w:r w:rsidRPr="00677ECE">
        <w:rPr>
          <w:rFonts w:eastAsia="Times New Roman" w:cs="Times New Roman"/>
          <w:i/>
          <w:iCs/>
          <w:szCs w:val="24"/>
          <w:lang w:eastAsia="el-GR"/>
        </w:rPr>
        <w:t xml:space="preserve"> είναι το </w:t>
      </w:r>
      <w:proofErr w:type="spellStart"/>
      <w:r w:rsidRPr="00677ECE">
        <w:rPr>
          <w:rFonts w:eastAsia="Times New Roman" w:cs="Times New Roman"/>
          <w:i/>
          <w:iCs/>
          <w:szCs w:val="24"/>
          <w:lang w:eastAsia="el-GR"/>
        </w:rPr>
        <w:t>κέντρον</w:t>
      </w:r>
      <w:proofErr w:type="spellEnd"/>
      <w:r w:rsidRPr="00677ECE">
        <w:rPr>
          <w:rFonts w:eastAsia="Times New Roman" w:cs="Times New Roman"/>
          <w:i/>
          <w:iCs/>
          <w:szCs w:val="24"/>
          <w:lang w:eastAsia="el-GR"/>
        </w:rPr>
        <w:t xml:space="preserve"> όλων των εξουσιών». Από την άλλη µ</w:t>
      </w:r>
      <w:proofErr w:type="spellStart"/>
      <w:r w:rsidRPr="00677ECE">
        <w:rPr>
          <w:rFonts w:eastAsia="Times New Roman" w:cs="Times New Roman"/>
          <w:i/>
          <w:iCs/>
          <w:szCs w:val="24"/>
          <w:lang w:eastAsia="el-GR"/>
        </w:rPr>
        <w:t>εριά</w:t>
      </w:r>
      <w:proofErr w:type="spellEnd"/>
      <w:r w:rsidRPr="00677ECE">
        <w:rPr>
          <w:rFonts w:eastAsia="Times New Roman" w:cs="Times New Roman"/>
          <w:i/>
          <w:iCs/>
          <w:szCs w:val="24"/>
          <w:lang w:eastAsia="el-GR"/>
        </w:rPr>
        <w:t xml:space="preserve">, τα µέλη της </w:t>
      </w:r>
      <w:proofErr w:type="spellStart"/>
      <w:r w:rsidRPr="00677ECE">
        <w:rPr>
          <w:rFonts w:eastAsia="Times New Roman" w:cs="Times New Roman"/>
          <w:i/>
          <w:iCs/>
          <w:szCs w:val="24"/>
          <w:lang w:eastAsia="el-GR"/>
        </w:rPr>
        <w:t>αρµοστειακής</w:t>
      </w:r>
      <w:proofErr w:type="spellEnd"/>
      <w:r w:rsidRPr="00677ECE">
        <w:rPr>
          <w:rFonts w:eastAsia="Times New Roman" w:cs="Times New Roman"/>
          <w:i/>
          <w:iCs/>
          <w:szCs w:val="24"/>
          <w:lang w:eastAsia="el-GR"/>
        </w:rPr>
        <w:t xml:space="preserve"> κυβέρνησης, </w:t>
      </w:r>
      <w:proofErr w:type="spellStart"/>
      <w:r w:rsidRPr="00677ECE">
        <w:rPr>
          <w:rFonts w:eastAsia="Times New Roman" w:cs="Times New Roman"/>
          <w:i/>
          <w:iCs/>
          <w:szCs w:val="24"/>
          <w:lang w:eastAsia="el-GR"/>
        </w:rPr>
        <w:t>σύµφωνα</w:t>
      </w:r>
      <w:proofErr w:type="spellEnd"/>
      <w:r w:rsidRPr="00677ECE">
        <w:rPr>
          <w:rFonts w:eastAsia="Times New Roman" w:cs="Times New Roman"/>
          <w:i/>
          <w:iCs/>
          <w:szCs w:val="24"/>
          <w:lang w:eastAsia="el-GR"/>
        </w:rPr>
        <w:t xml:space="preserve"> πάντοτε µε το </w:t>
      </w:r>
      <w:proofErr w:type="spellStart"/>
      <w:r w:rsidRPr="00677ECE">
        <w:rPr>
          <w:rFonts w:eastAsia="Times New Roman" w:cs="Times New Roman"/>
          <w:i/>
          <w:iCs/>
          <w:szCs w:val="24"/>
          <w:lang w:eastAsia="el-GR"/>
        </w:rPr>
        <w:t>σύνταγµα</w:t>
      </w:r>
      <w:proofErr w:type="spellEnd"/>
      <w:r w:rsidRPr="00677ECE">
        <w:rPr>
          <w:rFonts w:eastAsia="Times New Roman" w:cs="Times New Roman"/>
          <w:i/>
          <w:iCs/>
          <w:szCs w:val="24"/>
          <w:lang w:eastAsia="el-GR"/>
        </w:rPr>
        <w:t xml:space="preserve">, ήταν </w:t>
      </w:r>
      <w:proofErr w:type="spellStart"/>
      <w:r w:rsidRPr="00677ECE">
        <w:rPr>
          <w:rFonts w:eastAsia="Times New Roman" w:cs="Times New Roman"/>
          <w:i/>
          <w:iCs/>
          <w:szCs w:val="24"/>
          <w:lang w:eastAsia="el-GR"/>
        </w:rPr>
        <w:t>σύµβουλοι</w:t>
      </w:r>
      <w:proofErr w:type="spellEnd"/>
      <w:r w:rsidRPr="00677ECE">
        <w:rPr>
          <w:rFonts w:eastAsia="Times New Roman" w:cs="Times New Roman"/>
          <w:i/>
          <w:iCs/>
          <w:szCs w:val="24"/>
          <w:lang w:eastAsia="el-GR"/>
        </w:rPr>
        <w:t xml:space="preserve"> του πρίγκιπα, </w:t>
      </w:r>
      <w:proofErr w:type="spellStart"/>
      <w:r w:rsidRPr="00677ECE">
        <w:rPr>
          <w:rFonts w:eastAsia="Times New Roman" w:cs="Times New Roman"/>
          <w:i/>
          <w:iCs/>
          <w:szCs w:val="24"/>
          <w:lang w:eastAsia="el-GR"/>
        </w:rPr>
        <w:t>ελεγχόµενοι</w:t>
      </w:r>
      <w:proofErr w:type="spellEnd"/>
      <w:r w:rsidRPr="00677ECE">
        <w:rPr>
          <w:rFonts w:eastAsia="Times New Roman" w:cs="Times New Roman"/>
          <w:i/>
          <w:iCs/>
          <w:szCs w:val="24"/>
          <w:lang w:eastAsia="el-GR"/>
        </w:rPr>
        <w:t xml:space="preserve"> και </w:t>
      </w:r>
      <w:proofErr w:type="spellStart"/>
      <w:r w:rsidRPr="00677ECE">
        <w:rPr>
          <w:rFonts w:eastAsia="Times New Roman" w:cs="Times New Roman"/>
          <w:i/>
          <w:iCs/>
          <w:szCs w:val="24"/>
          <w:lang w:eastAsia="el-GR"/>
        </w:rPr>
        <w:t>άµεσα</w:t>
      </w:r>
      <w:proofErr w:type="spellEnd"/>
      <w:r w:rsidRPr="00677ECE">
        <w:rPr>
          <w:rFonts w:eastAsia="Times New Roman" w:cs="Times New Roman"/>
          <w:i/>
          <w:iCs/>
          <w:szCs w:val="24"/>
          <w:lang w:eastAsia="el-GR"/>
        </w:rPr>
        <w:t xml:space="preserve"> υπόλογοι σ’ αυτόν µάλλον παρά στη Συνέλευση από την οποία προέρχονταν … Η Κρητική Συνέλευση, η οποία εκλεγόταν µε γενική ψηφοφορία κάθε δύο χρόνια, δεν είχε σαφείς εξουσίες ούτε αρκετές </w:t>
      </w:r>
      <w:proofErr w:type="spellStart"/>
      <w:r w:rsidRPr="00677ECE">
        <w:rPr>
          <w:rFonts w:eastAsia="Times New Roman" w:cs="Times New Roman"/>
          <w:i/>
          <w:iCs/>
          <w:szCs w:val="24"/>
          <w:lang w:eastAsia="el-GR"/>
        </w:rPr>
        <w:t>αρµοδιότητες</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Πραγµατοποίησε</w:t>
      </w:r>
      <w:proofErr w:type="spellEnd"/>
      <w:r w:rsidRPr="00677ECE">
        <w:rPr>
          <w:rFonts w:eastAsia="Times New Roman" w:cs="Times New Roman"/>
          <w:i/>
          <w:iCs/>
          <w:szCs w:val="24"/>
          <w:lang w:eastAsia="el-GR"/>
        </w:rPr>
        <w:t xml:space="preserve"> µόνο µια συνεδρίαση στη διάρκεια της θητείας της και, καθώς φαίνεται, είχε </w:t>
      </w:r>
      <w:proofErr w:type="spellStart"/>
      <w:r w:rsidRPr="00677ECE">
        <w:rPr>
          <w:rFonts w:eastAsia="Times New Roman" w:cs="Times New Roman"/>
          <w:i/>
          <w:iCs/>
          <w:szCs w:val="24"/>
          <w:lang w:eastAsia="el-GR"/>
        </w:rPr>
        <w:t>περιορισµένη</w:t>
      </w:r>
      <w:proofErr w:type="spellEnd"/>
      <w:r w:rsidRPr="00677ECE">
        <w:rPr>
          <w:rFonts w:eastAsia="Times New Roman" w:cs="Times New Roman"/>
          <w:i/>
          <w:iCs/>
          <w:szCs w:val="24"/>
          <w:lang w:eastAsia="el-GR"/>
        </w:rPr>
        <w:t xml:space="preserve"> δικαιοδοσία, αφού η τελική επικύρωση των </w:t>
      </w:r>
      <w:proofErr w:type="spellStart"/>
      <w:r w:rsidRPr="00677ECE">
        <w:rPr>
          <w:rFonts w:eastAsia="Times New Roman" w:cs="Times New Roman"/>
          <w:i/>
          <w:iCs/>
          <w:szCs w:val="24"/>
          <w:lang w:eastAsia="el-GR"/>
        </w:rPr>
        <w:t>νόµων</w:t>
      </w:r>
      <w:proofErr w:type="spellEnd"/>
      <w:r w:rsidRPr="00677ECE">
        <w:rPr>
          <w:rFonts w:eastAsia="Times New Roman" w:cs="Times New Roman"/>
          <w:i/>
          <w:iCs/>
          <w:szCs w:val="24"/>
          <w:lang w:eastAsia="el-GR"/>
        </w:rPr>
        <w:t xml:space="preserve"> ενέπιπτε στην </w:t>
      </w:r>
      <w:proofErr w:type="spellStart"/>
      <w:r w:rsidRPr="00677ECE">
        <w:rPr>
          <w:rFonts w:eastAsia="Times New Roman" w:cs="Times New Roman"/>
          <w:i/>
          <w:iCs/>
          <w:szCs w:val="24"/>
          <w:lang w:eastAsia="el-GR"/>
        </w:rPr>
        <w:t>αρµοδιότητα</w:t>
      </w:r>
      <w:proofErr w:type="spellEnd"/>
      <w:r w:rsidRPr="00677ECE">
        <w:rPr>
          <w:rFonts w:eastAsia="Times New Roman" w:cs="Times New Roman"/>
          <w:i/>
          <w:iCs/>
          <w:szCs w:val="24"/>
          <w:lang w:eastAsia="el-GR"/>
        </w:rPr>
        <w:t xml:space="preserve"> του ύπατου </w:t>
      </w:r>
      <w:proofErr w:type="spellStart"/>
      <w:r w:rsidRPr="00677ECE">
        <w:rPr>
          <w:rFonts w:eastAsia="Times New Roman" w:cs="Times New Roman"/>
          <w:i/>
          <w:iCs/>
          <w:szCs w:val="24"/>
          <w:lang w:eastAsia="el-GR"/>
        </w:rPr>
        <w:t>αρµοστή</w:t>
      </w:r>
      <w:proofErr w:type="spellEnd"/>
      <w:r w:rsidRPr="00677ECE">
        <w:rPr>
          <w:rFonts w:eastAsia="Times New Roman" w:cs="Times New Roman"/>
          <w:i/>
          <w:iCs/>
          <w:szCs w:val="24"/>
          <w:lang w:eastAsia="el-GR"/>
        </w:rPr>
        <w:t>.</w:t>
      </w:r>
    </w:p>
    <w:p w:rsidR="00677ECE" w:rsidRPr="00677ECE" w:rsidRDefault="00677ECE" w:rsidP="00677ECE">
      <w:pPr>
        <w:spacing w:after="0" w:line="240" w:lineRule="auto"/>
        <w:jc w:val="right"/>
        <w:rPr>
          <w:rFonts w:eastAsia="Times New Roman" w:cs="Times New Roman"/>
          <w:szCs w:val="24"/>
          <w:lang w:eastAsia="el-GR"/>
        </w:rPr>
      </w:pPr>
      <w:r w:rsidRPr="00677ECE">
        <w:rPr>
          <w:rFonts w:eastAsia="Times New Roman" w:cs="Times New Roman"/>
          <w:szCs w:val="24"/>
          <w:lang w:eastAsia="el-GR"/>
        </w:rPr>
        <w:t xml:space="preserve">Λ. </w:t>
      </w:r>
      <w:proofErr w:type="spellStart"/>
      <w:r w:rsidRPr="00677ECE">
        <w:rPr>
          <w:rFonts w:eastAsia="Times New Roman" w:cs="Times New Roman"/>
          <w:szCs w:val="24"/>
          <w:lang w:eastAsia="el-GR"/>
        </w:rPr>
        <w:t>Μακράκη</w:t>
      </w:r>
      <w:proofErr w:type="spellEnd"/>
      <w:r w:rsidRPr="00677ECE">
        <w:rPr>
          <w:rFonts w:eastAsia="Times New Roman" w:cs="Times New Roman"/>
          <w:szCs w:val="24"/>
          <w:lang w:eastAsia="el-GR"/>
        </w:rPr>
        <w:t xml:space="preserve">, </w:t>
      </w:r>
      <w:r w:rsidRPr="00677ECE">
        <w:rPr>
          <w:rFonts w:eastAsia="Times New Roman" w:cs="Times New Roman"/>
          <w:i/>
          <w:iCs/>
          <w:szCs w:val="24"/>
          <w:lang w:eastAsia="el-GR"/>
        </w:rPr>
        <w:t>Ελευθέριος Βενιζέλος</w:t>
      </w:r>
      <w:r w:rsidRPr="00677ECE">
        <w:rPr>
          <w:rFonts w:eastAsia="Times New Roman" w:cs="Times New Roman"/>
          <w:szCs w:val="24"/>
          <w:lang w:eastAsia="el-GR"/>
        </w:rPr>
        <w:t xml:space="preserve">, </w:t>
      </w:r>
      <w:proofErr w:type="spellStart"/>
      <w:r w:rsidRPr="00677ECE">
        <w:rPr>
          <w:rFonts w:eastAsia="Times New Roman" w:cs="Times New Roman"/>
          <w:szCs w:val="24"/>
          <w:lang w:eastAsia="el-GR"/>
        </w:rPr>
        <w:t>ό.π</w:t>
      </w:r>
      <w:proofErr w:type="spellEnd"/>
      <w:r w:rsidRPr="00677ECE">
        <w:rPr>
          <w:rFonts w:eastAsia="Times New Roman" w:cs="Times New Roman"/>
          <w:szCs w:val="24"/>
          <w:lang w:eastAsia="el-GR"/>
        </w:rPr>
        <w:t>., σ. 382</w:t>
      </w:r>
    </w:p>
    <w:p w:rsidR="00677ECE" w:rsidRDefault="00677ECE" w:rsidP="00677ECE">
      <w:pPr>
        <w:spacing w:after="0" w:line="240" w:lineRule="auto"/>
        <w:jc w:val="both"/>
        <w:rPr>
          <w:rFonts w:eastAsia="Times New Roman" w:cs="Times New Roman"/>
          <w:b/>
          <w:bCs/>
          <w:i/>
          <w:iCs/>
          <w:szCs w:val="24"/>
          <w:lang w:eastAsia="el-GR"/>
        </w:rPr>
      </w:pPr>
    </w:p>
    <w:p w:rsidR="00677ECE" w:rsidRPr="00677ECE" w:rsidRDefault="00677ECE" w:rsidP="00677ECE">
      <w:pPr>
        <w:spacing w:after="0" w:line="240" w:lineRule="auto"/>
        <w:jc w:val="both"/>
        <w:rPr>
          <w:rFonts w:eastAsia="Times New Roman" w:cs="Times New Roman"/>
          <w:szCs w:val="24"/>
          <w:lang w:eastAsia="el-GR"/>
        </w:rPr>
      </w:pPr>
      <w:proofErr w:type="spellStart"/>
      <w:r w:rsidRPr="00677ECE">
        <w:rPr>
          <w:rFonts w:eastAsia="Times New Roman" w:cs="Times New Roman"/>
          <w:b/>
          <w:bCs/>
          <w:i/>
          <w:iCs/>
          <w:szCs w:val="24"/>
          <w:lang w:eastAsia="el-GR"/>
        </w:rPr>
        <w:t>Λαµβάνοντας</w:t>
      </w:r>
      <w:proofErr w:type="spellEnd"/>
      <w:r w:rsidRPr="00677ECE">
        <w:rPr>
          <w:rFonts w:eastAsia="Times New Roman" w:cs="Times New Roman"/>
          <w:b/>
          <w:bCs/>
          <w:i/>
          <w:iCs/>
          <w:szCs w:val="24"/>
          <w:lang w:eastAsia="el-GR"/>
        </w:rPr>
        <w:t xml:space="preserve"> υπόψη το </w:t>
      </w:r>
      <w:proofErr w:type="spellStart"/>
      <w:r w:rsidRPr="00677ECE">
        <w:rPr>
          <w:rFonts w:eastAsia="Times New Roman" w:cs="Times New Roman"/>
          <w:b/>
          <w:bCs/>
          <w:i/>
          <w:iCs/>
          <w:szCs w:val="24"/>
          <w:lang w:eastAsia="el-GR"/>
        </w:rPr>
        <w:t>περιεχόµενο</w:t>
      </w:r>
      <w:proofErr w:type="spellEnd"/>
      <w:r w:rsidRPr="00677ECE">
        <w:rPr>
          <w:rFonts w:eastAsia="Times New Roman" w:cs="Times New Roman"/>
          <w:b/>
          <w:bCs/>
          <w:i/>
          <w:iCs/>
          <w:szCs w:val="24"/>
          <w:lang w:eastAsia="el-GR"/>
        </w:rPr>
        <w:t xml:space="preserve"> της πηγής και τις πληροφορίες του βιβλίου σας:</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i/>
          <w:iCs/>
          <w:szCs w:val="24"/>
          <w:lang w:eastAsia="el-GR"/>
        </w:rPr>
        <w:t xml:space="preserve">α) Να </w:t>
      </w:r>
      <w:proofErr w:type="spellStart"/>
      <w:r w:rsidRPr="00677ECE">
        <w:rPr>
          <w:rFonts w:eastAsia="Times New Roman" w:cs="Times New Roman"/>
          <w:b/>
          <w:bCs/>
          <w:i/>
          <w:iCs/>
          <w:szCs w:val="24"/>
          <w:lang w:eastAsia="el-GR"/>
        </w:rPr>
        <w:t>επισηµάνετε</w:t>
      </w:r>
      <w:proofErr w:type="spellEnd"/>
      <w:r w:rsidRPr="00677ECE">
        <w:rPr>
          <w:rFonts w:eastAsia="Times New Roman" w:cs="Times New Roman"/>
          <w:b/>
          <w:bCs/>
          <w:i/>
          <w:iCs/>
          <w:szCs w:val="24"/>
          <w:lang w:eastAsia="el-GR"/>
        </w:rPr>
        <w:t xml:space="preserve"> τις </w:t>
      </w:r>
      <w:proofErr w:type="spellStart"/>
      <w:r w:rsidRPr="00677ECE">
        <w:rPr>
          <w:rFonts w:eastAsia="Times New Roman" w:cs="Times New Roman"/>
          <w:b/>
          <w:bCs/>
          <w:i/>
          <w:iCs/>
          <w:szCs w:val="24"/>
          <w:lang w:eastAsia="el-GR"/>
        </w:rPr>
        <w:t>αδυναµίες</w:t>
      </w:r>
      <w:proofErr w:type="spellEnd"/>
      <w:r w:rsidRPr="00677ECE">
        <w:rPr>
          <w:rFonts w:eastAsia="Times New Roman" w:cs="Times New Roman"/>
          <w:b/>
          <w:bCs/>
          <w:i/>
          <w:iCs/>
          <w:szCs w:val="24"/>
          <w:lang w:eastAsia="el-GR"/>
        </w:rPr>
        <w:t xml:space="preserve"> στην οργάνωση της Κρητικής Πολιτείας που προκάλεσαν εσωτερική κρίση µ</w:t>
      </w:r>
      <w:proofErr w:type="spellStart"/>
      <w:r w:rsidRPr="00677ECE">
        <w:rPr>
          <w:rFonts w:eastAsia="Times New Roman" w:cs="Times New Roman"/>
          <w:b/>
          <w:bCs/>
          <w:i/>
          <w:iCs/>
          <w:szCs w:val="24"/>
          <w:lang w:eastAsia="el-GR"/>
        </w:rPr>
        <w:t>ετά</w:t>
      </w:r>
      <w:proofErr w:type="spellEnd"/>
      <w:r w:rsidRPr="00677ECE">
        <w:rPr>
          <w:rFonts w:eastAsia="Times New Roman" w:cs="Times New Roman"/>
          <w:b/>
          <w:bCs/>
          <w:i/>
          <w:iCs/>
          <w:szCs w:val="24"/>
          <w:lang w:eastAsia="el-GR"/>
        </w:rPr>
        <w:t xml:space="preserve"> τα δύο πρώτα έτη της λειτουργίας της.</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i/>
          <w:iCs/>
          <w:szCs w:val="24"/>
          <w:lang w:eastAsia="el-GR"/>
        </w:rPr>
        <w:t>β) Να εξηγήσετε πώς εκδηλώθηκε αυτή η κρίση σε πολιτικό επίπεδο και πώς, στη συνέχεια, η διάσταση των απόψεων πήρε τη µ</w:t>
      </w:r>
      <w:proofErr w:type="spellStart"/>
      <w:r w:rsidRPr="00677ECE">
        <w:rPr>
          <w:rFonts w:eastAsia="Times New Roman" w:cs="Times New Roman"/>
          <w:b/>
          <w:bCs/>
          <w:i/>
          <w:iCs/>
          <w:szCs w:val="24"/>
          <w:lang w:eastAsia="el-GR"/>
        </w:rPr>
        <w:t>ορφή</w:t>
      </w:r>
      <w:proofErr w:type="spellEnd"/>
      <w:r w:rsidRPr="00677ECE">
        <w:rPr>
          <w:rFonts w:eastAsia="Times New Roman" w:cs="Times New Roman"/>
          <w:b/>
          <w:bCs/>
          <w:i/>
          <w:iCs/>
          <w:szCs w:val="24"/>
          <w:lang w:eastAsia="el-GR"/>
        </w:rPr>
        <w:t xml:space="preserve"> προσωπικής αντιπαράθεσης.</w:t>
      </w:r>
    </w:p>
    <w:p w:rsidR="00677ECE" w:rsidRPr="00677ECE" w:rsidRDefault="00677ECE" w:rsidP="00677ECE">
      <w:pPr>
        <w:spacing w:after="0" w:line="240" w:lineRule="auto"/>
        <w:rPr>
          <w:rFonts w:eastAsia="Times New Roman" w:cs="Times New Roman"/>
          <w:szCs w:val="24"/>
          <w:lang w:eastAsia="el-GR"/>
        </w:rPr>
      </w:pPr>
    </w:p>
    <w:p w:rsidR="00677ECE" w:rsidRPr="00677ECE" w:rsidRDefault="00677ECE" w:rsidP="00677ECE">
      <w:pPr>
        <w:spacing w:after="0" w:line="240" w:lineRule="auto"/>
        <w:rPr>
          <w:rFonts w:eastAsia="Times New Roman" w:cs="Times New Roman"/>
          <w:szCs w:val="24"/>
          <w:lang w:eastAsia="el-GR"/>
        </w:rPr>
      </w:pP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szCs w:val="24"/>
          <w:lang w:eastAsia="el-GR"/>
        </w:rPr>
        <w:t>Γ. ΠΗΓΗ</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i/>
          <w:iCs/>
          <w:szCs w:val="24"/>
          <w:lang w:eastAsia="el-GR"/>
        </w:rPr>
        <w:t xml:space="preserve">Ο Ελευθέριος Βενιζέλος αναλύει τη </w:t>
      </w:r>
      <w:proofErr w:type="spellStart"/>
      <w:r w:rsidRPr="00677ECE">
        <w:rPr>
          <w:rFonts w:eastAsia="Times New Roman" w:cs="Times New Roman"/>
          <w:b/>
          <w:bCs/>
          <w:i/>
          <w:iCs/>
          <w:szCs w:val="24"/>
          <w:lang w:eastAsia="el-GR"/>
        </w:rPr>
        <w:t>σηµασία</w:t>
      </w:r>
      <w:proofErr w:type="spellEnd"/>
      <w:r w:rsidRPr="00677ECE">
        <w:rPr>
          <w:rFonts w:eastAsia="Times New Roman" w:cs="Times New Roman"/>
          <w:b/>
          <w:bCs/>
          <w:i/>
          <w:iCs/>
          <w:szCs w:val="24"/>
          <w:lang w:eastAsia="el-GR"/>
        </w:rPr>
        <w:t xml:space="preserve"> των πολιτικών εξελίξεων ενώπιον των </w:t>
      </w:r>
      <w:proofErr w:type="spellStart"/>
      <w:r w:rsidRPr="00677ECE">
        <w:rPr>
          <w:rFonts w:eastAsia="Times New Roman" w:cs="Times New Roman"/>
          <w:b/>
          <w:bCs/>
          <w:i/>
          <w:iCs/>
          <w:szCs w:val="24"/>
          <w:lang w:eastAsia="el-GR"/>
        </w:rPr>
        <w:t>Κρητών</w:t>
      </w:r>
      <w:proofErr w:type="spellEnd"/>
      <w:r w:rsidRPr="00677ECE">
        <w:rPr>
          <w:rFonts w:eastAsia="Times New Roman" w:cs="Times New Roman"/>
          <w:b/>
          <w:bCs/>
          <w:i/>
          <w:iCs/>
          <w:szCs w:val="24"/>
          <w:lang w:eastAsia="el-GR"/>
        </w:rPr>
        <w:t xml:space="preserve"> πληρεξουσίων στη συνεδρίαση της 7</w:t>
      </w:r>
      <w:r w:rsidRPr="00677ECE">
        <w:rPr>
          <w:rFonts w:eastAsia="Times New Roman" w:cs="Times New Roman"/>
          <w:b/>
          <w:bCs/>
          <w:i/>
          <w:iCs/>
          <w:szCs w:val="24"/>
          <w:vertAlign w:val="superscript"/>
          <w:lang w:eastAsia="el-GR"/>
        </w:rPr>
        <w:t>ης</w:t>
      </w:r>
      <w:r w:rsidRPr="00677ECE">
        <w:rPr>
          <w:rFonts w:eastAsia="Times New Roman" w:cs="Times New Roman"/>
          <w:b/>
          <w:bCs/>
          <w:i/>
          <w:iCs/>
          <w:szCs w:val="24"/>
          <w:lang w:eastAsia="el-GR"/>
        </w:rPr>
        <w:t xml:space="preserve"> Οκτωβρίου 1906 της Β΄ Συντακτικής Συνέλευσης των </w:t>
      </w:r>
      <w:proofErr w:type="spellStart"/>
      <w:r w:rsidRPr="00677ECE">
        <w:rPr>
          <w:rFonts w:eastAsia="Times New Roman" w:cs="Times New Roman"/>
          <w:b/>
          <w:bCs/>
          <w:i/>
          <w:iCs/>
          <w:szCs w:val="24"/>
          <w:lang w:eastAsia="el-GR"/>
        </w:rPr>
        <w:t>Κρητών</w:t>
      </w:r>
      <w:proofErr w:type="spellEnd"/>
      <w:r w:rsidRPr="00677ECE">
        <w:rPr>
          <w:rFonts w:eastAsia="Times New Roman" w:cs="Times New Roman"/>
          <w:b/>
          <w:bCs/>
          <w:i/>
          <w:iCs/>
          <w:szCs w:val="24"/>
          <w:lang w:eastAsia="el-GR"/>
        </w:rPr>
        <w:t>.</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i/>
          <w:iCs/>
          <w:szCs w:val="24"/>
          <w:lang w:eastAsia="el-GR"/>
        </w:rPr>
        <w:t>«</w:t>
      </w:r>
      <w:proofErr w:type="spellStart"/>
      <w:r w:rsidRPr="00677ECE">
        <w:rPr>
          <w:rFonts w:eastAsia="Times New Roman" w:cs="Times New Roman"/>
          <w:i/>
          <w:iCs/>
          <w:szCs w:val="24"/>
          <w:lang w:eastAsia="el-GR"/>
        </w:rPr>
        <w:t>Αντιλαµβάνοµαι</w:t>
      </w:r>
      <w:proofErr w:type="spellEnd"/>
      <w:r w:rsidRPr="00677ECE">
        <w:rPr>
          <w:rFonts w:eastAsia="Times New Roman" w:cs="Times New Roman"/>
          <w:i/>
          <w:iCs/>
          <w:szCs w:val="24"/>
          <w:lang w:eastAsia="el-GR"/>
        </w:rPr>
        <w:t xml:space="preserve"> εγώ και </w:t>
      </w:r>
      <w:proofErr w:type="spellStart"/>
      <w:r w:rsidRPr="00677ECE">
        <w:rPr>
          <w:rFonts w:eastAsia="Times New Roman" w:cs="Times New Roman"/>
          <w:i/>
          <w:iCs/>
          <w:szCs w:val="24"/>
          <w:lang w:eastAsia="el-GR"/>
        </w:rPr>
        <w:t>είµαι</w:t>
      </w:r>
      <w:proofErr w:type="spellEnd"/>
      <w:r w:rsidRPr="00677ECE">
        <w:rPr>
          <w:rFonts w:eastAsia="Times New Roman" w:cs="Times New Roman"/>
          <w:i/>
          <w:iCs/>
          <w:szCs w:val="24"/>
          <w:lang w:eastAsia="el-GR"/>
        </w:rPr>
        <w:t xml:space="preserve"> βέβαιος, Κύριοι πληρεξούσιοι, ότι πολύ ταχέως θα </w:t>
      </w:r>
      <w:proofErr w:type="spellStart"/>
      <w:r w:rsidRPr="00677ECE">
        <w:rPr>
          <w:rFonts w:eastAsia="Times New Roman" w:cs="Times New Roman"/>
          <w:i/>
          <w:iCs/>
          <w:szCs w:val="24"/>
          <w:lang w:eastAsia="el-GR"/>
        </w:rPr>
        <w:t>συµφωνήσωµεν</w:t>
      </w:r>
      <w:proofErr w:type="spellEnd"/>
      <w:r w:rsidRPr="00677ECE">
        <w:rPr>
          <w:rFonts w:eastAsia="Times New Roman" w:cs="Times New Roman"/>
          <w:i/>
          <w:iCs/>
          <w:szCs w:val="24"/>
          <w:lang w:eastAsia="el-GR"/>
        </w:rPr>
        <w:t xml:space="preserve"> όλοι ότι το </w:t>
      </w:r>
      <w:proofErr w:type="spellStart"/>
      <w:r w:rsidRPr="00677ECE">
        <w:rPr>
          <w:rFonts w:eastAsia="Times New Roman" w:cs="Times New Roman"/>
          <w:i/>
          <w:iCs/>
          <w:szCs w:val="24"/>
          <w:lang w:eastAsia="el-GR"/>
        </w:rPr>
        <w:t>Κρητικόν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Ζήτηµα</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έκαµεν</w:t>
      </w:r>
      <w:proofErr w:type="spellEnd"/>
      <w:r w:rsidRPr="00677ECE">
        <w:rPr>
          <w:rFonts w:eastAsia="Times New Roman" w:cs="Times New Roman"/>
          <w:i/>
          <w:iCs/>
          <w:szCs w:val="24"/>
          <w:lang w:eastAsia="el-GR"/>
        </w:rPr>
        <w:t xml:space="preserve"> εν </w:t>
      </w:r>
      <w:proofErr w:type="spellStart"/>
      <w:r w:rsidRPr="00677ECE">
        <w:rPr>
          <w:rFonts w:eastAsia="Times New Roman" w:cs="Times New Roman"/>
          <w:i/>
          <w:iCs/>
          <w:szCs w:val="24"/>
          <w:lang w:eastAsia="el-GR"/>
        </w:rPr>
        <w:t>βήµα</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γενναιότατον</w:t>
      </w:r>
      <w:proofErr w:type="spellEnd"/>
      <w:r w:rsidRPr="00677ECE">
        <w:rPr>
          <w:rFonts w:eastAsia="Times New Roman" w:cs="Times New Roman"/>
          <w:i/>
          <w:iCs/>
          <w:szCs w:val="24"/>
          <w:lang w:eastAsia="el-GR"/>
        </w:rPr>
        <w:t xml:space="preserve"> προς τα </w:t>
      </w:r>
      <w:proofErr w:type="spellStart"/>
      <w:r w:rsidRPr="00677ECE">
        <w:rPr>
          <w:rFonts w:eastAsia="Times New Roman" w:cs="Times New Roman"/>
          <w:i/>
          <w:iCs/>
          <w:szCs w:val="24"/>
          <w:lang w:eastAsia="el-GR"/>
        </w:rPr>
        <w:t>εµπρός</w:t>
      </w:r>
      <w:proofErr w:type="spellEnd"/>
      <w:r w:rsidRPr="00677ECE">
        <w:rPr>
          <w:rFonts w:eastAsia="Times New Roman" w:cs="Times New Roman"/>
          <w:i/>
          <w:iCs/>
          <w:szCs w:val="24"/>
          <w:lang w:eastAsia="el-GR"/>
        </w:rPr>
        <w:t xml:space="preserve"> δια της επιτευχθείσης λύσεως, όχι µ</w:t>
      </w:r>
      <w:proofErr w:type="spellStart"/>
      <w:r w:rsidRPr="00677ECE">
        <w:rPr>
          <w:rFonts w:eastAsia="Times New Roman" w:cs="Times New Roman"/>
          <w:i/>
          <w:iCs/>
          <w:szCs w:val="24"/>
          <w:lang w:eastAsia="el-GR"/>
        </w:rPr>
        <w:t>όνον</w:t>
      </w:r>
      <w:proofErr w:type="spellEnd"/>
      <w:r w:rsidRPr="00677ECE">
        <w:rPr>
          <w:rFonts w:eastAsia="Times New Roman" w:cs="Times New Roman"/>
          <w:i/>
          <w:iCs/>
          <w:szCs w:val="24"/>
          <w:lang w:eastAsia="el-GR"/>
        </w:rPr>
        <w:t xml:space="preserve"> από απόψεως εσωτερικής </w:t>
      </w:r>
      <w:proofErr w:type="spellStart"/>
      <w:r w:rsidRPr="00677ECE">
        <w:rPr>
          <w:rFonts w:eastAsia="Times New Roman" w:cs="Times New Roman"/>
          <w:i/>
          <w:iCs/>
          <w:szCs w:val="24"/>
          <w:lang w:eastAsia="el-GR"/>
        </w:rPr>
        <w:t>διοίκησεως</w:t>
      </w:r>
      <w:proofErr w:type="spellEnd"/>
      <w:r w:rsidRPr="00677ECE">
        <w:rPr>
          <w:rFonts w:eastAsia="Times New Roman" w:cs="Times New Roman"/>
          <w:i/>
          <w:iCs/>
          <w:szCs w:val="24"/>
          <w:lang w:eastAsia="el-GR"/>
        </w:rPr>
        <w:t>, αλλά και από καθαρώς εθνικής απόψεως…</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i/>
          <w:iCs/>
          <w:szCs w:val="24"/>
          <w:lang w:eastAsia="el-GR"/>
        </w:rPr>
        <w:t xml:space="preserve">Του λοιπού, το </w:t>
      </w:r>
      <w:proofErr w:type="spellStart"/>
      <w:r w:rsidRPr="00677ECE">
        <w:rPr>
          <w:rFonts w:eastAsia="Times New Roman" w:cs="Times New Roman"/>
          <w:i/>
          <w:iCs/>
          <w:szCs w:val="24"/>
          <w:lang w:eastAsia="el-GR"/>
        </w:rPr>
        <w:t>Πολίτευµα</w:t>
      </w:r>
      <w:proofErr w:type="spellEnd"/>
      <w:r w:rsidRPr="00677ECE">
        <w:rPr>
          <w:rFonts w:eastAsia="Times New Roman" w:cs="Times New Roman"/>
          <w:i/>
          <w:iCs/>
          <w:szCs w:val="24"/>
          <w:lang w:eastAsia="el-GR"/>
        </w:rPr>
        <w:t xml:space="preserve">, τον οποίον θα µας </w:t>
      </w:r>
      <w:proofErr w:type="spellStart"/>
      <w:r w:rsidRPr="00677ECE">
        <w:rPr>
          <w:rFonts w:eastAsia="Times New Roman" w:cs="Times New Roman"/>
          <w:i/>
          <w:iCs/>
          <w:szCs w:val="24"/>
          <w:lang w:eastAsia="el-GR"/>
        </w:rPr>
        <w:t>διέπη</w:t>
      </w:r>
      <w:proofErr w:type="spellEnd"/>
      <w:r w:rsidRPr="00677ECE">
        <w:rPr>
          <w:rFonts w:eastAsia="Times New Roman" w:cs="Times New Roman"/>
          <w:i/>
          <w:iCs/>
          <w:szCs w:val="24"/>
          <w:lang w:eastAsia="el-GR"/>
        </w:rPr>
        <w:t xml:space="preserve"> θα είναι οι ελεύθεροι </w:t>
      </w:r>
      <w:proofErr w:type="spellStart"/>
      <w:r w:rsidRPr="00677ECE">
        <w:rPr>
          <w:rFonts w:eastAsia="Times New Roman" w:cs="Times New Roman"/>
          <w:i/>
          <w:iCs/>
          <w:szCs w:val="24"/>
          <w:lang w:eastAsia="el-GR"/>
        </w:rPr>
        <w:t>θεσµοί</w:t>
      </w:r>
      <w:proofErr w:type="spellEnd"/>
      <w:r w:rsidRPr="00677ECE">
        <w:rPr>
          <w:rFonts w:eastAsia="Times New Roman" w:cs="Times New Roman"/>
          <w:i/>
          <w:iCs/>
          <w:szCs w:val="24"/>
          <w:lang w:eastAsia="el-GR"/>
        </w:rPr>
        <w:t xml:space="preserve"> του Ελληνικού Βασιλείου. </w:t>
      </w:r>
      <w:proofErr w:type="spellStart"/>
      <w:r w:rsidRPr="00677ECE">
        <w:rPr>
          <w:rFonts w:eastAsia="Times New Roman" w:cs="Times New Roman"/>
          <w:i/>
          <w:iCs/>
          <w:szCs w:val="24"/>
          <w:lang w:eastAsia="el-GR"/>
        </w:rPr>
        <w:t>Νοµίζω</w:t>
      </w:r>
      <w:proofErr w:type="spellEnd"/>
      <w:r w:rsidRPr="00677ECE">
        <w:rPr>
          <w:rFonts w:eastAsia="Times New Roman" w:cs="Times New Roman"/>
          <w:i/>
          <w:iCs/>
          <w:szCs w:val="24"/>
          <w:lang w:eastAsia="el-GR"/>
        </w:rPr>
        <w:t xml:space="preserve">, ότι αυτό δεν είναι κάτι τι, το οποίον θα µας </w:t>
      </w:r>
      <w:proofErr w:type="spellStart"/>
      <w:r w:rsidRPr="00677ECE">
        <w:rPr>
          <w:rFonts w:eastAsia="Times New Roman" w:cs="Times New Roman"/>
          <w:i/>
          <w:iCs/>
          <w:szCs w:val="24"/>
          <w:lang w:eastAsia="el-GR"/>
        </w:rPr>
        <w:t>ανησυχή</w:t>
      </w:r>
      <w:proofErr w:type="spellEnd"/>
      <w:r w:rsidRPr="00677ECE">
        <w:rPr>
          <w:rFonts w:eastAsia="Times New Roman" w:cs="Times New Roman"/>
          <w:i/>
          <w:iCs/>
          <w:szCs w:val="24"/>
          <w:lang w:eastAsia="el-GR"/>
        </w:rPr>
        <w:t xml:space="preserve"> διότι εις αυτό όλοι </w:t>
      </w:r>
      <w:proofErr w:type="spellStart"/>
      <w:r w:rsidRPr="00677ECE">
        <w:rPr>
          <w:rFonts w:eastAsia="Times New Roman" w:cs="Times New Roman"/>
          <w:i/>
          <w:iCs/>
          <w:szCs w:val="24"/>
          <w:lang w:eastAsia="el-GR"/>
        </w:rPr>
        <w:t>εσπεύδοµεν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ηµείς</w:t>
      </w:r>
      <w:proofErr w:type="spellEnd"/>
      <w:r w:rsidRPr="00677ECE">
        <w:rPr>
          <w:rFonts w:eastAsia="Times New Roman" w:cs="Times New Roman"/>
          <w:i/>
          <w:iCs/>
          <w:szCs w:val="24"/>
          <w:lang w:eastAsia="el-GR"/>
        </w:rPr>
        <w:t xml:space="preserve"> µεν από του φανερού, άλλοι δε λεληθότως, µη </w:t>
      </w:r>
      <w:proofErr w:type="spellStart"/>
      <w:r w:rsidRPr="00677ECE">
        <w:rPr>
          <w:rFonts w:eastAsia="Times New Roman" w:cs="Times New Roman"/>
          <w:i/>
          <w:iCs/>
          <w:szCs w:val="24"/>
          <w:lang w:eastAsia="el-GR"/>
        </w:rPr>
        <w:t>θέλοντες</w:t>
      </w:r>
      <w:proofErr w:type="spellEnd"/>
      <w:r w:rsidRPr="00677ECE">
        <w:rPr>
          <w:rFonts w:eastAsia="Times New Roman" w:cs="Times New Roman"/>
          <w:i/>
          <w:iCs/>
          <w:szCs w:val="24"/>
          <w:lang w:eastAsia="el-GR"/>
        </w:rPr>
        <w:t xml:space="preserve"> να </w:t>
      </w:r>
      <w:proofErr w:type="spellStart"/>
      <w:r w:rsidRPr="00677ECE">
        <w:rPr>
          <w:rFonts w:eastAsia="Times New Roman" w:cs="Times New Roman"/>
          <w:i/>
          <w:iCs/>
          <w:szCs w:val="24"/>
          <w:lang w:eastAsia="el-GR"/>
        </w:rPr>
        <w:t>αντιµετωπίσουν</w:t>
      </w:r>
      <w:proofErr w:type="spellEnd"/>
      <w:r w:rsidRPr="00677ECE">
        <w:rPr>
          <w:rFonts w:eastAsia="Times New Roman" w:cs="Times New Roman"/>
          <w:i/>
          <w:iCs/>
          <w:szCs w:val="24"/>
          <w:lang w:eastAsia="el-GR"/>
        </w:rPr>
        <w:t xml:space="preserve"> τους κινδύνους, τους οποίους </w:t>
      </w:r>
      <w:proofErr w:type="spellStart"/>
      <w:r w:rsidRPr="00677ECE">
        <w:rPr>
          <w:rFonts w:eastAsia="Times New Roman" w:cs="Times New Roman"/>
          <w:i/>
          <w:iCs/>
          <w:szCs w:val="24"/>
          <w:lang w:eastAsia="el-GR"/>
        </w:rPr>
        <w:t>είχεν</w:t>
      </w:r>
      <w:proofErr w:type="spellEnd"/>
      <w:r w:rsidRPr="00677ECE">
        <w:rPr>
          <w:rFonts w:eastAsia="Times New Roman" w:cs="Times New Roman"/>
          <w:i/>
          <w:iCs/>
          <w:szCs w:val="24"/>
          <w:lang w:eastAsia="el-GR"/>
        </w:rPr>
        <w:t xml:space="preserve"> η διεξαγωγή του αγώνος αυτού … Του λοιπού, κύριοι, η </w:t>
      </w:r>
      <w:proofErr w:type="spellStart"/>
      <w:r w:rsidRPr="00677ECE">
        <w:rPr>
          <w:rFonts w:eastAsia="Times New Roman" w:cs="Times New Roman"/>
          <w:i/>
          <w:iCs/>
          <w:szCs w:val="24"/>
          <w:lang w:eastAsia="el-GR"/>
        </w:rPr>
        <w:t>διοίκησις</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ηµών</w:t>
      </w:r>
      <w:proofErr w:type="spellEnd"/>
      <w:r w:rsidRPr="00677ECE">
        <w:rPr>
          <w:rFonts w:eastAsia="Times New Roman" w:cs="Times New Roman"/>
          <w:i/>
          <w:iCs/>
          <w:szCs w:val="24"/>
          <w:lang w:eastAsia="el-GR"/>
        </w:rPr>
        <w:t xml:space="preserve"> θα είναι </w:t>
      </w:r>
      <w:proofErr w:type="spellStart"/>
      <w:r w:rsidRPr="00677ECE">
        <w:rPr>
          <w:rFonts w:eastAsia="Times New Roman" w:cs="Times New Roman"/>
          <w:i/>
          <w:iCs/>
          <w:szCs w:val="24"/>
          <w:lang w:eastAsia="el-GR"/>
        </w:rPr>
        <w:t>διοίκησις</w:t>
      </w:r>
      <w:proofErr w:type="spellEnd"/>
      <w:r w:rsidRPr="00677ECE">
        <w:rPr>
          <w:rFonts w:eastAsia="Times New Roman" w:cs="Times New Roman"/>
          <w:i/>
          <w:iCs/>
          <w:szCs w:val="24"/>
          <w:lang w:eastAsia="el-GR"/>
        </w:rPr>
        <w:t xml:space="preserve"> καθαρώς ελληνική, όχι µ</w:t>
      </w:r>
      <w:proofErr w:type="spellStart"/>
      <w:r w:rsidRPr="00677ECE">
        <w:rPr>
          <w:rFonts w:eastAsia="Times New Roman" w:cs="Times New Roman"/>
          <w:i/>
          <w:iCs/>
          <w:szCs w:val="24"/>
          <w:lang w:eastAsia="el-GR"/>
        </w:rPr>
        <w:t>όνον</w:t>
      </w:r>
      <w:proofErr w:type="spellEnd"/>
      <w:r w:rsidRPr="00677ECE">
        <w:rPr>
          <w:rFonts w:eastAsia="Times New Roman" w:cs="Times New Roman"/>
          <w:i/>
          <w:iCs/>
          <w:szCs w:val="24"/>
          <w:lang w:eastAsia="el-GR"/>
        </w:rPr>
        <w:t xml:space="preserve"> διότι ο </w:t>
      </w:r>
      <w:proofErr w:type="spellStart"/>
      <w:r w:rsidRPr="00677ECE">
        <w:rPr>
          <w:rFonts w:eastAsia="Times New Roman" w:cs="Times New Roman"/>
          <w:i/>
          <w:iCs/>
          <w:szCs w:val="24"/>
          <w:lang w:eastAsia="el-GR"/>
        </w:rPr>
        <w:t>κεκληµένος</w:t>
      </w:r>
      <w:proofErr w:type="spellEnd"/>
      <w:r w:rsidRPr="00677ECE">
        <w:rPr>
          <w:rFonts w:eastAsia="Times New Roman" w:cs="Times New Roman"/>
          <w:i/>
          <w:iCs/>
          <w:szCs w:val="24"/>
          <w:lang w:eastAsia="el-GR"/>
        </w:rPr>
        <w:t xml:space="preserve"> να </w:t>
      </w:r>
      <w:proofErr w:type="spellStart"/>
      <w:r w:rsidRPr="00677ECE">
        <w:rPr>
          <w:rFonts w:eastAsia="Times New Roman" w:cs="Times New Roman"/>
          <w:i/>
          <w:iCs/>
          <w:szCs w:val="24"/>
          <w:lang w:eastAsia="el-GR"/>
        </w:rPr>
        <w:t>εφαρµόση</w:t>
      </w:r>
      <w:proofErr w:type="spellEnd"/>
      <w:r w:rsidRPr="00677ECE">
        <w:rPr>
          <w:rFonts w:eastAsia="Times New Roman" w:cs="Times New Roman"/>
          <w:i/>
          <w:iCs/>
          <w:szCs w:val="24"/>
          <w:lang w:eastAsia="el-GR"/>
        </w:rPr>
        <w:t xml:space="preserve"> το νέον </w:t>
      </w:r>
      <w:proofErr w:type="spellStart"/>
      <w:r w:rsidRPr="00677ECE">
        <w:rPr>
          <w:rFonts w:eastAsia="Times New Roman" w:cs="Times New Roman"/>
          <w:i/>
          <w:iCs/>
          <w:szCs w:val="24"/>
          <w:lang w:eastAsia="el-GR"/>
        </w:rPr>
        <w:t>Πολίτευµα</w:t>
      </w:r>
      <w:proofErr w:type="spellEnd"/>
      <w:r w:rsidRPr="00677ECE">
        <w:rPr>
          <w:rFonts w:eastAsia="Times New Roman" w:cs="Times New Roman"/>
          <w:i/>
          <w:iCs/>
          <w:szCs w:val="24"/>
          <w:lang w:eastAsia="el-GR"/>
        </w:rPr>
        <w:t xml:space="preserve"> διορίζεται παρά του Βασιλέως των Ελλήνων, </w:t>
      </w:r>
      <w:proofErr w:type="spellStart"/>
      <w:r w:rsidRPr="00677ECE">
        <w:rPr>
          <w:rFonts w:eastAsia="Times New Roman" w:cs="Times New Roman"/>
          <w:i/>
          <w:iCs/>
          <w:szCs w:val="24"/>
          <w:lang w:eastAsia="el-GR"/>
        </w:rPr>
        <w:t>αλλ</w:t>
      </w:r>
      <w:proofErr w:type="spellEnd"/>
      <w:r w:rsidRPr="00677ECE">
        <w:rPr>
          <w:rFonts w:eastAsia="Times New Roman" w:cs="Times New Roman"/>
          <w:i/>
          <w:iCs/>
          <w:szCs w:val="24"/>
          <w:lang w:eastAsia="el-GR"/>
        </w:rPr>
        <w:t xml:space="preserve">’ ελληνική και κατά τούτο, διότι το </w:t>
      </w:r>
      <w:proofErr w:type="spellStart"/>
      <w:r w:rsidRPr="00677ECE">
        <w:rPr>
          <w:rFonts w:eastAsia="Times New Roman" w:cs="Times New Roman"/>
          <w:i/>
          <w:iCs/>
          <w:szCs w:val="24"/>
          <w:lang w:eastAsia="el-GR"/>
        </w:rPr>
        <w:t>πνεύµα</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ακόµη</w:t>
      </w:r>
      <w:proofErr w:type="spellEnd"/>
      <w:r w:rsidRPr="00677ECE">
        <w:rPr>
          <w:rFonts w:eastAsia="Times New Roman" w:cs="Times New Roman"/>
          <w:i/>
          <w:iCs/>
          <w:szCs w:val="24"/>
          <w:lang w:eastAsia="el-GR"/>
        </w:rPr>
        <w:t xml:space="preserve"> της διοικήσεως θα είναι </w:t>
      </w:r>
      <w:proofErr w:type="spellStart"/>
      <w:r w:rsidRPr="00677ECE">
        <w:rPr>
          <w:rFonts w:eastAsia="Times New Roman" w:cs="Times New Roman"/>
          <w:i/>
          <w:iCs/>
          <w:szCs w:val="24"/>
          <w:lang w:eastAsia="el-GR"/>
        </w:rPr>
        <w:t>Ελληνικόν</w:t>
      </w:r>
      <w:proofErr w:type="spellEnd"/>
      <w:r w:rsidRPr="00677ECE">
        <w:rPr>
          <w:rFonts w:eastAsia="Times New Roman" w:cs="Times New Roman"/>
          <w:i/>
          <w:iCs/>
          <w:szCs w:val="24"/>
          <w:lang w:eastAsia="el-GR"/>
        </w:rPr>
        <w:t xml:space="preserve">, αφ’ ου θα </w:t>
      </w:r>
      <w:proofErr w:type="spellStart"/>
      <w:r w:rsidRPr="00677ECE">
        <w:rPr>
          <w:rFonts w:eastAsia="Times New Roman" w:cs="Times New Roman"/>
          <w:i/>
          <w:iCs/>
          <w:szCs w:val="24"/>
          <w:lang w:eastAsia="el-GR"/>
        </w:rPr>
        <w:t>γίνηται</w:t>
      </w:r>
      <w:proofErr w:type="spellEnd"/>
      <w:r w:rsidRPr="00677ECE">
        <w:rPr>
          <w:rFonts w:eastAsia="Times New Roman" w:cs="Times New Roman"/>
          <w:i/>
          <w:iCs/>
          <w:szCs w:val="24"/>
          <w:lang w:eastAsia="el-GR"/>
        </w:rPr>
        <w:t xml:space="preserve"> επί τη βάσει των αρχών του Ελληνικού </w:t>
      </w:r>
      <w:proofErr w:type="spellStart"/>
      <w:r w:rsidRPr="00677ECE">
        <w:rPr>
          <w:rFonts w:eastAsia="Times New Roman" w:cs="Times New Roman"/>
          <w:i/>
          <w:iCs/>
          <w:szCs w:val="24"/>
          <w:lang w:eastAsia="el-GR"/>
        </w:rPr>
        <w:t>Συντάγµατος</w:t>
      </w:r>
      <w:proofErr w:type="spellEnd"/>
      <w:r w:rsidRPr="00677ECE">
        <w:rPr>
          <w:rFonts w:eastAsia="Times New Roman" w:cs="Times New Roman"/>
          <w:i/>
          <w:iCs/>
          <w:szCs w:val="24"/>
          <w:lang w:eastAsia="el-GR"/>
        </w:rPr>
        <w:t xml:space="preserve">, το οποίον διέπει το </w:t>
      </w:r>
      <w:proofErr w:type="spellStart"/>
      <w:r w:rsidRPr="00677ECE">
        <w:rPr>
          <w:rFonts w:eastAsia="Times New Roman" w:cs="Times New Roman"/>
          <w:i/>
          <w:iCs/>
          <w:szCs w:val="24"/>
          <w:lang w:eastAsia="el-GR"/>
        </w:rPr>
        <w:t>Ελληνικόν</w:t>
      </w:r>
      <w:proofErr w:type="spellEnd"/>
      <w:r w:rsidRPr="00677ECE">
        <w:rPr>
          <w:rFonts w:eastAsia="Times New Roman" w:cs="Times New Roman"/>
          <w:i/>
          <w:iCs/>
          <w:szCs w:val="24"/>
          <w:lang w:eastAsia="el-GR"/>
        </w:rPr>
        <w:t xml:space="preserve"> Κράτος επί του παρόντος και τον οποίον </w:t>
      </w:r>
      <w:proofErr w:type="spellStart"/>
      <w:r w:rsidRPr="00677ECE">
        <w:rPr>
          <w:rFonts w:eastAsia="Times New Roman" w:cs="Times New Roman"/>
          <w:i/>
          <w:iCs/>
          <w:szCs w:val="24"/>
          <w:lang w:eastAsia="el-GR"/>
        </w:rPr>
        <w:t>είµαι</w:t>
      </w:r>
      <w:proofErr w:type="spellEnd"/>
      <w:r w:rsidRPr="00677ECE">
        <w:rPr>
          <w:rFonts w:eastAsia="Times New Roman" w:cs="Times New Roman"/>
          <w:i/>
          <w:iCs/>
          <w:szCs w:val="24"/>
          <w:lang w:eastAsia="el-GR"/>
        </w:rPr>
        <w:t xml:space="preserve"> βέβαιος, ότι θα είναι και το µ</w:t>
      </w:r>
      <w:proofErr w:type="spellStart"/>
      <w:r w:rsidRPr="00677ECE">
        <w:rPr>
          <w:rFonts w:eastAsia="Times New Roman" w:cs="Times New Roman"/>
          <w:i/>
          <w:iCs/>
          <w:szCs w:val="24"/>
          <w:lang w:eastAsia="el-GR"/>
        </w:rPr>
        <w:t>έλλον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Σύνταγµα</w:t>
      </w:r>
      <w:proofErr w:type="spellEnd"/>
      <w:r w:rsidRPr="00677ECE">
        <w:rPr>
          <w:rFonts w:eastAsia="Times New Roman" w:cs="Times New Roman"/>
          <w:i/>
          <w:iCs/>
          <w:szCs w:val="24"/>
          <w:lang w:eastAsia="el-GR"/>
        </w:rPr>
        <w:t xml:space="preserve"> του Έθνους </w:t>
      </w:r>
      <w:proofErr w:type="spellStart"/>
      <w:r w:rsidRPr="00677ECE">
        <w:rPr>
          <w:rFonts w:eastAsia="Times New Roman" w:cs="Times New Roman"/>
          <w:i/>
          <w:iCs/>
          <w:szCs w:val="24"/>
          <w:lang w:eastAsia="el-GR"/>
        </w:rPr>
        <w:t>ακόµη</w:t>
      </w:r>
      <w:proofErr w:type="spellEnd"/>
      <w:r w:rsidRPr="00677ECE">
        <w:rPr>
          <w:rFonts w:eastAsia="Times New Roman" w:cs="Times New Roman"/>
          <w:i/>
          <w:iCs/>
          <w:szCs w:val="24"/>
          <w:lang w:eastAsia="el-GR"/>
        </w:rPr>
        <w:t>.</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i/>
          <w:iCs/>
          <w:szCs w:val="24"/>
          <w:lang w:eastAsia="el-GR"/>
        </w:rPr>
        <w:t xml:space="preserve">Αλλά η Κρήτη, δεν πρέπει να </w:t>
      </w:r>
      <w:proofErr w:type="spellStart"/>
      <w:r w:rsidRPr="00677ECE">
        <w:rPr>
          <w:rFonts w:eastAsia="Times New Roman" w:cs="Times New Roman"/>
          <w:i/>
          <w:iCs/>
          <w:szCs w:val="24"/>
          <w:lang w:eastAsia="el-GR"/>
        </w:rPr>
        <w:t>παραγνωρίζωµεν</w:t>
      </w:r>
      <w:proofErr w:type="spellEnd"/>
      <w:r w:rsidRPr="00677ECE">
        <w:rPr>
          <w:rFonts w:eastAsia="Times New Roman" w:cs="Times New Roman"/>
          <w:i/>
          <w:iCs/>
          <w:szCs w:val="24"/>
          <w:lang w:eastAsia="el-GR"/>
        </w:rPr>
        <w:t xml:space="preserve"> ότι, αν </w:t>
      </w:r>
      <w:proofErr w:type="spellStart"/>
      <w:r w:rsidRPr="00677ECE">
        <w:rPr>
          <w:rFonts w:eastAsia="Times New Roman" w:cs="Times New Roman"/>
          <w:i/>
          <w:iCs/>
          <w:szCs w:val="24"/>
          <w:lang w:eastAsia="el-GR"/>
        </w:rPr>
        <w:t>απετέλει</w:t>
      </w:r>
      <w:proofErr w:type="spellEnd"/>
      <w:r w:rsidRPr="00677ECE">
        <w:rPr>
          <w:rFonts w:eastAsia="Times New Roman" w:cs="Times New Roman"/>
          <w:i/>
          <w:iCs/>
          <w:szCs w:val="24"/>
          <w:lang w:eastAsia="el-GR"/>
        </w:rPr>
        <w:t xml:space="preserve"> προ µ</w:t>
      </w:r>
      <w:proofErr w:type="spellStart"/>
      <w:r w:rsidRPr="00677ECE">
        <w:rPr>
          <w:rFonts w:eastAsia="Times New Roman" w:cs="Times New Roman"/>
          <w:i/>
          <w:iCs/>
          <w:szCs w:val="24"/>
          <w:lang w:eastAsia="el-GR"/>
        </w:rPr>
        <w:t>ικρού</w:t>
      </w:r>
      <w:proofErr w:type="spellEnd"/>
      <w:r w:rsidRPr="00677ECE">
        <w:rPr>
          <w:rFonts w:eastAsia="Times New Roman" w:cs="Times New Roman"/>
          <w:i/>
          <w:iCs/>
          <w:szCs w:val="24"/>
          <w:lang w:eastAsia="el-GR"/>
        </w:rPr>
        <w:t xml:space="preserve"> ηθικόν απλώς </w:t>
      </w:r>
      <w:proofErr w:type="spellStart"/>
      <w:r w:rsidRPr="00677ECE">
        <w:rPr>
          <w:rFonts w:eastAsia="Times New Roman" w:cs="Times New Roman"/>
          <w:i/>
          <w:iCs/>
          <w:szCs w:val="24"/>
          <w:lang w:eastAsia="el-GR"/>
        </w:rPr>
        <w:t>εξάρτηµα</w:t>
      </w:r>
      <w:proofErr w:type="spellEnd"/>
      <w:r w:rsidRPr="00677ECE">
        <w:rPr>
          <w:rFonts w:eastAsia="Times New Roman" w:cs="Times New Roman"/>
          <w:i/>
          <w:iCs/>
          <w:szCs w:val="24"/>
          <w:lang w:eastAsia="el-GR"/>
        </w:rPr>
        <w:t xml:space="preserve"> του Ελληνικού Βασιλείου, ήδη από των τελευταίων παραχωρήσεων των </w:t>
      </w:r>
      <w:proofErr w:type="spellStart"/>
      <w:r w:rsidRPr="00677ECE">
        <w:rPr>
          <w:rFonts w:eastAsia="Times New Roman" w:cs="Times New Roman"/>
          <w:i/>
          <w:iCs/>
          <w:szCs w:val="24"/>
          <w:lang w:eastAsia="el-GR"/>
        </w:rPr>
        <w:t>Δυνάµεων</w:t>
      </w:r>
      <w:proofErr w:type="spellEnd"/>
      <w:r w:rsidRPr="00677ECE">
        <w:rPr>
          <w:rFonts w:eastAsia="Times New Roman" w:cs="Times New Roman"/>
          <w:i/>
          <w:iCs/>
          <w:szCs w:val="24"/>
          <w:lang w:eastAsia="el-GR"/>
        </w:rPr>
        <w:t xml:space="preserve">, η Κρήτη αποτελεί </w:t>
      </w:r>
      <w:proofErr w:type="spellStart"/>
      <w:r w:rsidRPr="00677ECE">
        <w:rPr>
          <w:rFonts w:eastAsia="Times New Roman" w:cs="Times New Roman"/>
          <w:i/>
          <w:iCs/>
          <w:szCs w:val="24"/>
          <w:lang w:eastAsia="el-GR"/>
        </w:rPr>
        <w:t>πολιτικόν</w:t>
      </w:r>
      <w:proofErr w:type="spellEnd"/>
      <w:r w:rsidRPr="00677ECE">
        <w:rPr>
          <w:rFonts w:eastAsia="Times New Roman" w:cs="Times New Roman"/>
          <w:i/>
          <w:iCs/>
          <w:szCs w:val="24"/>
          <w:lang w:eastAsia="el-GR"/>
        </w:rPr>
        <w:t xml:space="preserve"> πλέον </w:t>
      </w:r>
      <w:proofErr w:type="spellStart"/>
      <w:r w:rsidRPr="00677ECE">
        <w:rPr>
          <w:rFonts w:eastAsia="Times New Roman" w:cs="Times New Roman"/>
          <w:i/>
          <w:iCs/>
          <w:szCs w:val="24"/>
          <w:lang w:eastAsia="el-GR"/>
        </w:rPr>
        <w:t>εξάρτηµα</w:t>
      </w:r>
      <w:proofErr w:type="spellEnd"/>
      <w:r w:rsidRPr="00677ECE">
        <w:rPr>
          <w:rFonts w:eastAsia="Times New Roman" w:cs="Times New Roman"/>
          <w:i/>
          <w:iCs/>
          <w:szCs w:val="24"/>
          <w:lang w:eastAsia="el-GR"/>
        </w:rPr>
        <w:t xml:space="preserve"> του Ελληνικού Βασιλείου. Αν οι </w:t>
      </w:r>
      <w:proofErr w:type="spellStart"/>
      <w:r w:rsidRPr="00677ECE">
        <w:rPr>
          <w:rFonts w:eastAsia="Times New Roman" w:cs="Times New Roman"/>
          <w:i/>
          <w:iCs/>
          <w:szCs w:val="24"/>
          <w:lang w:eastAsia="el-GR"/>
        </w:rPr>
        <w:t>Δυνάµεις</w:t>
      </w:r>
      <w:proofErr w:type="spellEnd"/>
      <w:r w:rsidRPr="00677ECE">
        <w:rPr>
          <w:rFonts w:eastAsia="Times New Roman" w:cs="Times New Roman"/>
          <w:i/>
          <w:iCs/>
          <w:szCs w:val="24"/>
          <w:lang w:eastAsia="el-GR"/>
        </w:rPr>
        <w:t xml:space="preserve"> δια των ανακοινώσεών των οφείλουν να </w:t>
      </w:r>
      <w:proofErr w:type="spellStart"/>
      <w:r w:rsidRPr="00677ECE">
        <w:rPr>
          <w:rFonts w:eastAsia="Times New Roman" w:cs="Times New Roman"/>
          <w:i/>
          <w:iCs/>
          <w:szCs w:val="24"/>
          <w:lang w:eastAsia="el-GR"/>
        </w:rPr>
        <w:t>περιορίζωνται</w:t>
      </w:r>
      <w:proofErr w:type="spellEnd"/>
      <w:r w:rsidRPr="00677ECE">
        <w:rPr>
          <w:rFonts w:eastAsia="Times New Roman" w:cs="Times New Roman"/>
          <w:i/>
          <w:iCs/>
          <w:szCs w:val="24"/>
          <w:lang w:eastAsia="el-GR"/>
        </w:rPr>
        <w:t xml:space="preserve"> εις την </w:t>
      </w:r>
      <w:proofErr w:type="spellStart"/>
      <w:r w:rsidRPr="00677ECE">
        <w:rPr>
          <w:rFonts w:eastAsia="Times New Roman" w:cs="Times New Roman"/>
          <w:i/>
          <w:iCs/>
          <w:szCs w:val="24"/>
          <w:lang w:eastAsia="el-GR"/>
        </w:rPr>
        <w:t>διπλωµατικήν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γλώσσαν</w:t>
      </w:r>
      <w:proofErr w:type="spellEnd"/>
      <w:r w:rsidRPr="00677ECE">
        <w:rPr>
          <w:rFonts w:eastAsia="Times New Roman" w:cs="Times New Roman"/>
          <w:i/>
          <w:iCs/>
          <w:szCs w:val="24"/>
          <w:lang w:eastAsia="el-GR"/>
        </w:rPr>
        <w:t xml:space="preserve">, η οποία δύναται τέλος πάντων να µη </w:t>
      </w:r>
      <w:proofErr w:type="spellStart"/>
      <w:r w:rsidRPr="00677ECE">
        <w:rPr>
          <w:rFonts w:eastAsia="Times New Roman" w:cs="Times New Roman"/>
          <w:i/>
          <w:iCs/>
          <w:szCs w:val="24"/>
          <w:lang w:eastAsia="el-GR"/>
        </w:rPr>
        <w:t>εγείρη</w:t>
      </w:r>
      <w:proofErr w:type="spellEnd"/>
      <w:r w:rsidRPr="00677ECE">
        <w:rPr>
          <w:rFonts w:eastAsia="Times New Roman" w:cs="Times New Roman"/>
          <w:i/>
          <w:iCs/>
          <w:szCs w:val="24"/>
          <w:lang w:eastAsia="el-GR"/>
        </w:rPr>
        <w:t xml:space="preserve"> τας αντιρρήσεις, είτε του έχοντος το </w:t>
      </w:r>
      <w:proofErr w:type="spellStart"/>
      <w:r w:rsidRPr="00677ECE">
        <w:rPr>
          <w:rFonts w:eastAsia="Times New Roman" w:cs="Times New Roman"/>
          <w:i/>
          <w:iCs/>
          <w:szCs w:val="24"/>
          <w:lang w:eastAsia="el-GR"/>
        </w:rPr>
        <w:t>δικαίωµα</w:t>
      </w:r>
      <w:proofErr w:type="spellEnd"/>
      <w:r w:rsidRPr="00677ECE">
        <w:rPr>
          <w:rFonts w:eastAsia="Times New Roman" w:cs="Times New Roman"/>
          <w:i/>
          <w:iCs/>
          <w:szCs w:val="24"/>
          <w:lang w:eastAsia="el-GR"/>
        </w:rPr>
        <w:t xml:space="preserve"> της επικυριαρχίας εν Κρήτη, είτε άλλων αντιζήλων κρατών εν τη Ανατολή, </w:t>
      </w:r>
      <w:proofErr w:type="spellStart"/>
      <w:r w:rsidRPr="00677ECE">
        <w:rPr>
          <w:rFonts w:eastAsia="Times New Roman" w:cs="Times New Roman"/>
          <w:i/>
          <w:iCs/>
          <w:szCs w:val="24"/>
          <w:lang w:eastAsia="el-GR"/>
        </w:rPr>
        <w:t>ηµείς</w:t>
      </w:r>
      <w:proofErr w:type="spellEnd"/>
    </w:p>
    <w:p w:rsidR="00677ECE" w:rsidRPr="00677ECE" w:rsidRDefault="00677ECE" w:rsidP="00677ECE">
      <w:pPr>
        <w:spacing w:after="0" w:line="240" w:lineRule="auto"/>
        <w:jc w:val="both"/>
        <w:rPr>
          <w:rFonts w:eastAsia="Times New Roman" w:cs="Times New Roman"/>
          <w:szCs w:val="24"/>
          <w:lang w:eastAsia="el-GR"/>
        </w:rPr>
      </w:pPr>
      <w:proofErr w:type="spellStart"/>
      <w:r w:rsidRPr="00677ECE">
        <w:rPr>
          <w:rFonts w:eastAsia="Times New Roman" w:cs="Times New Roman"/>
          <w:i/>
          <w:iCs/>
          <w:szCs w:val="24"/>
          <w:lang w:eastAsia="el-GR"/>
        </w:rPr>
        <w:t>όµως</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έχοµεν</w:t>
      </w:r>
      <w:proofErr w:type="spellEnd"/>
      <w:r w:rsidRPr="00677ECE">
        <w:rPr>
          <w:rFonts w:eastAsia="Times New Roman" w:cs="Times New Roman"/>
          <w:i/>
          <w:iCs/>
          <w:szCs w:val="24"/>
          <w:lang w:eastAsia="el-GR"/>
        </w:rPr>
        <w:t xml:space="preserve"> καθήκον, </w:t>
      </w:r>
      <w:proofErr w:type="spellStart"/>
      <w:r w:rsidRPr="00677ECE">
        <w:rPr>
          <w:rFonts w:eastAsia="Times New Roman" w:cs="Times New Roman"/>
          <w:i/>
          <w:iCs/>
          <w:szCs w:val="24"/>
          <w:lang w:eastAsia="el-GR"/>
        </w:rPr>
        <w:t>λαµβάνοντες</w:t>
      </w:r>
      <w:proofErr w:type="spellEnd"/>
      <w:r w:rsidRPr="00677ECE">
        <w:rPr>
          <w:rFonts w:eastAsia="Times New Roman" w:cs="Times New Roman"/>
          <w:i/>
          <w:iCs/>
          <w:szCs w:val="24"/>
          <w:lang w:eastAsia="el-GR"/>
        </w:rPr>
        <w:t xml:space="preserve"> τα </w:t>
      </w:r>
      <w:proofErr w:type="spellStart"/>
      <w:r w:rsidRPr="00677ECE">
        <w:rPr>
          <w:rFonts w:eastAsia="Times New Roman" w:cs="Times New Roman"/>
          <w:i/>
          <w:iCs/>
          <w:szCs w:val="24"/>
          <w:lang w:eastAsia="el-GR"/>
        </w:rPr>
        <w:t>πράγµατα</w:t>
      </w:r>
      <w:proofErr w:type="spellEnd"/>
      <w:r w:rsidRPr="00677ECE">
        <w:rPr>
          <w:rFonts w:eastAsia="Times New Roman" w:cs="Times New Roman"/>
          <w:i/>
          <w:iCs/>
          <w:szCs w:val="24"/>
          <w:lang w:eastAsia="el-GR"/>
        </w:rPr>
        <w:t xml:space="preserve"> υπ’ όψιν όπως </w:t>
      </w:r>
      <w:proofErr w:type="spellStart"/>
      <w:r w:rsidRPr="00677ECE">
        <w:rPr>
          <w:rFonts w:eastAsia="Times New Roman" w:cs="Times New Roman"/>
          <w:i/>
          <w:iCs/>
          <w:szCs w:val="24"/>
          <w:lang w:eastAsia="el-GR"/>
        </w:rPr>
        <w:t>έχουσι</w:t>
      </w:r>
      <w:proofErr w:type="spellEnd"/>
      <w:r w:rsidRPr="00677ECE">
        <w:rPr>
          <w:rFonts w:eastAsia="Times New Roman" w:cs="Times New Roman"/>
          <w:i/>
          <w:iCs/>
          <w:szCs w:val="24"/>
          <w:lang w:eastAsia="el-GR"/>
        </w:rPr>
        <w:t xml:space="preserve"> να </w:t>
      </w:r>
      <w:proofErr w:type="spellStart"/>
      <w:r w:rsidRPr="00677ECE">
        <w:rPr>
          <w:rFonts w:eastAsia="Times New Roman" w:cs="Times New Roman"/>
          <w:i/>
          <w:iCs/>
          <w:szCs w:val="24"/>
          <w:lang w:eastAsia="el-GR"/>
        </w:rPr>
        <w:t>διακηρύξωµεν</w:t>
      </w:r>
      <w:proofErr w:type="spellEnd"/>
      <w:r w:rsidRPr="00677ECE">
        <w:rPr>
          <w:rFonts w:eastAsia="Times New Roman" w:cs="Times New Roman"/>
          <w:i/>
          <w:iCs/>
          <w:szCs w:val="24"/>
          <w:lang w:eastAsia="el-GR"/>
        </w:rPr>
        <w:t xml:space="preserve">, ότι κατ’ </w:t>
      </w:r>
      <w:proofErr w:type="spellStart"/>
      <w:r w:rsidRPr="00677ECE">
        <w:rPr>
          <w:rFonts w:eastAsia="Times New Roman" w:cs="Times New Roman"/>
          <w:i/>
          <w:iCs/>
          <w:szCs w:val="24"/>
          <w:lang w:eastAsia="el-GR"/>
        </w:rPr>
        <w:t>ουσίαν</w:t>
      </w:r>
      <w:proofErr w:type="spellEnd"/>
      <w:r w:rsidRPr="00677ECE">
        <w:rPr>
          <w:rFonts w:eastAsia="Times New Roman" w:cs="Times New Roman"/>
          <w:i/>
          <w:iCs/>
          <w:szCs w:val="24"/>
          <w:lang w:eastAsia="el-GR"/>
        </w:rPr>
        <w:t xml:space="preserve"> αι .</w:t>
      </w:r>
      <w:proofErr w:type="spellStart"/>
      <w:r w:rsidRPr="00677ECE">
        <w:rPr>
          <w:rFonts w:eastAsia="Times New Roman" w:cs="Times New Roman"/>
          <w:i/>
          <w:iCs/>
          <w:szCs w:val="24"/>
          <w:lang w:eastAsia="el-GR"/>
        </w:rPr>
        <w:t>υνάµεις</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ενούσι</w:t>
      </w:r>
      <w:proofErr w:type="spellEnd"/>
      <w:r w:rsidRPr="00677ECE">
        <w:rPr>
          <w:rFonts w:eastAsia="Times New Roman" w:cs="Times New Roman"/>
          <w:i/>
          <w:iCs/>
          <w:szCs w:val="24"/>
          <w:lang w:eastAsia="el-GR"/>
        </w:rPr>
        <w:t xml:space="preserve"> την </w:t>
      </w:r>
      <w:proofErr w:type="spellStart"/>
      <w:r w:rsidRPr="00677ECE">
        <w:rPr>
          <w:rFonts w:eastAsia="Times New Roman" w:cs="Times New Roman"/>
          <w:i/>
          <w:iCs/>
          <w:szCs w:val="24"/>
          <w:lang w:eastAsia="el-GR"/>
        </w:rPr>
        <w:t>Κρήτην</w:t>
      </w:r>
      <w:proofErr w:type="spellEnd"/>
      <w:r w:rsidRPr="00677ECE">
        <w:rPr>
          <w:rFonts w:eastAsia="Times New Roman" w:cs="Times New Roman"/>
          <w:i/>
          <w:iCs/>
          <w:szCs w:val="24"/>
          <w:lang w:eastAsia="el-GR"/>
        </w:rPr>
        <w:t xml:space="preserve"> προς την Ελλάδα … </w:t>
      </w:r>
      <w:proofErr w:type="spellStart"/>
      <w:r w:rsidRPr="00677ECE">
        <w:rPr>
          <w:rFonts w:eastAsia="Times New Roman" w:cs="Times New Roman"/>
          <w:i/>
          <w:iCs/>
          <w:szCs w:val="24"/>
          <w:lang w:eastAsia="el-GR"/>
        </w:rPr>
        <w:t>Λείπουσι</w:t>
      </w:r>
      <w:proofErr w:type="spellEnd"/>
      <w:r w:rsidRPr="00677ECE">
        <w:rPr>
          <w:rFonts w:eastAsia="Times New Roman" w:cs="Times New Roman"/>
          <w:i/>
          <w:iCs/>
          <w:szCs w:val="24"/>
          <w:lang w:eastAsia="el-GR"/>
        </w:rPr>
        <w:t xml:space="preserve">, κύριοι συνάδελφοι, οι τύποι και δεν </w:t>
      </w:r>
      <w:proofErr w:type="spellStart"/>
      <w:r w:rsidRPr="00677ECE">
        <w:rPr>
          <w:rFonts w:eastAsia="Times New Roman" w:cs="Times New Roman"/>
          <w:i/>
          <w:iCs/>
          <w:szCs w:val="24"/>
          <w:lang w:eastAsia="el-GR"/>
        </w:rPr>
        <w:t>εξεύροµεν</w:t>
      </w:r>
      <w:proofErr w:type="spellEnd"/>
      <w:r w:rsidRPr="00677ECE">
        <w:rPr>
          <w:rFonts w:eastAsia="Times New Roman" w:cs="Times New Roman"/>
          <w:i/>
          <w:iCs/>
          <w:szCs w:val="24"/>
          <w:lang w:eastAsia="el-GR"/>
        </w:rPr>
        <w:t xml:space="preserve"> πόσον </w:t>
      </w:r>
      <w:proofErr w:type="spellStart"/>
      <w:r w:rsidRPr="00677ECE">
        <w:rPr>
          <w:rFonts w:eastAsia="Times New Roman" w:cs="Times New Roman"/>
          <w:i/>
          <w:iCs/>
          <w:szCs w:val="24"/>
          <w:lang w:eastAsia="el-GR"/>
        </w:rPr>
        <w:t>χρόνον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ακόµη</w:t>
      </w:r>
      <w:proofErr w:type="spellEnd"/>
      <w:r w:rsidRPr="00677ECE">
        <w:rPr>
          <w:rFonts w:eastAsia="Times New Roman" w:cs="Times New Roman"/>
          <w:i/>
          <w:iCs/>
          <w:szCs w:val="24"/>
          <w:lang w:eastAsia="el-GR"/>
        </w:rPr>
        <w:t xml:space="preserve"> θα </w:t>
      </w:r>
      <w:proofErr w:type="spellStart"/>
      <w:r w:rsidRPr="00677ECE">
        <w:rPr>
          <w:rFonts w:eastAsia="Times New Roman" w:cs="Times New Roman"/>
          <w:i/>
          <w:iCs/>
          <w:szCs w:val="24"/>
          <w:lang w:eastAsia="el-GR"/>
        </w:rPr>
        <w:t>λείπωσι</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αλλ</w:t>
      </w:r>
      <w:proofErr w:type="spellEnd"/>
      <w:r w:rsidRPr="00677ECE">
        <w:rPr>
          <w:rFonts w:eastAsia="Times New Roman" w:cs="Times New Roman"/>
          <w:i/>
          <w:iCs/>
          <w:szCs w:val="24"/>
          <w:lang w:eastAsia="el-GR"/>
        </w:rPr>
        <w:t xml:space="preserve">’ η αλήθεια </w:t>
      </w:r>
      <w:proofErr w:type="spellStart"/>
      <w:r w:rsidRPr="00677ECE">
        <w:rPr>
          <w:rFonts w:eastAsia="Times New Roman" w:cs="Times New Roman"/>
          <w:i/>
          <w:iCs/>
          <w:szCs w:val="24"/>
          <w:lang w:eastAsia="el-GR"/>
        </w:rPr>
        <w:t>είνε</w:t>
      </w:r>
      <w:proofErr w:type="spellEnd"/>
      <w:r w:rsidRPr="00677ECE">
        <w:rPr>
          <w:rFonts w:eastAsia="Times New Roman" w:cs="Times New Roman"/>
          <w:i/>
          <w:iCs/>
          <w:szCs w:val="24"/>
          <w:lang w:eastAsia="el-GR"/>
        </w:rPr>
        <w:t xml:space="preserve">, ότι ουσιαστικώς δια της αναγνωρίσεως εις τον Βασιλέα των Ελλήνων του </w:t>
      </w:r>
      <w:proofErr w:type="spellStart"/>
      <w:r w:rsidRPr="00677ECE">
        <w:rPr>
          <w:rFonts w:eastAsia="Times New Roman" w:cs="Times New Roman"/>
          <w:i/>
          <w:iCs/>
          <w:szCs w:val="24"/>
          <w:lang w:eastAsia="el-GR"/>
        </w:rPr>
        <w:t>δικαιώµατος</w:t>
      </w:r>
      <w:proofErr w:type="spellEnd"/>
      <w:r w:rsidRPr="00677ECE">
        <w:rPr>
          <w:rFonts w:eastAsia="Times New Roman" w:cs="Times New Roman"/>
          <w:i/>
          <w:iCs/>
          <w:szCs w:val="24"/>
          <w:lang w:eastAsia="el-GR"/>
        </w:rPr>
        <w:t xml:space="preserve"> να </w:t>
      </w:r>
      <w:proofErr w:type="spellStart"/>
      <w:r w:rsidRPr="00677ECE">
        <w:rPr>
          <w:rFonts w:eastAsia="Times New Roman" w:cs="Times New Roman"/>
          <w:i/>
          <w:iCs/>
          <w:szCs w:val="24"/>
          <w:lang w:eastAsia="el-GR"/>
        </w:rPr>
        <w:t>διορίζη</w:t>
      </w:r>
      <w:proofErr w:type="spellEnd"/>
      <w:r w:rsidRPr="00677ECE">
        <w:rPr>
          <w:rFonts w:eastAsia="Times New Roman" w:cs="Times New Roman"/>
          <w:i/>
          <w:iCs/>
          <w:szCs w:val="24"/>
          <w:lang w:eastAsia="el-GR"/>
        </w:rPr>
        <w:t xml:space="preserve"> τον </w:t>
      </w:r>
      <w:proofErr w:type="spellStart"/>
      <w:r w:rsidRPr="00677ECE">
        <w:rPr>
          <w:rFonts w:eastAsia="Times New Roman" w:cs="Times New Roman"/>
          <w:i/>
          <w:iCs/>
          <w:szCs w:val="24"/>
          <w:lang w:eastAsia="el-GR"/>
        </w:rPr>
        <w:t>Ύπατον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Αρµοστήν</w:t>
      </w:r>
      <w:proofErr w:type="spellEnd"/>
      <w:r w:rsidRPr="00677ECE">
        <w:rPr>
          <w:rFonts w:eastAsia="Times New Roman" w:cs="Times New Roman"/>
          <w:i/>
          <w:iCs/>
          <w:szCs w:val="24"/>
          <w:lang w:eastAsia="el-GR"/>
        </w:rPr>
        <w:t xml:space="preserve"> η Κρήτη </w:t>
      </w:r>
      <w:proofErr w:type="spellStart"/>
      <w:r w:rsidRPr="00677ECE">
        <w:rPr>
          <w:rFonts w:eastAsia="Times New Roman" w:cs="Times New Roman"/>
          <w:i/>
          <w:iCs/>
          <w:szCs w:val="24"/>
          <w:lang w:eastAsia="el-GR"/>
        </w:rPr>
        <w:t>ηνώθη</w:t>
      </w:r>
      <w:proofErr w:type="spellEnd"/>
      <w:r w:rsidRPr="00677ECE">
        <w:rPr>
          <w:rFonts w:eastAsia="Times New Roman" w:cs="Times New Roman"/>
          <w:i/>
          <w:iCs/>
          <w:szCs w:val="24"/>
          <w:lang w:eastAsia="el-GR"/>
        </w:rPr>
        <w:t xml:space="preserve"> µ</w:t>
      </w:r>
      <w:proofErr w:type="spellStart"/>
      <w:r w:rsidRPr="00677ECE">
        <w:rPr>
          <w:rFonts w:eastAsia="Times New Roman" w:cs="Times New Roman"/>
          <w:i/>
          <w:iCs/>
          <w:szCs w:val="24"/>
          <w:lang w:eastAsia="el-GR"/>
        </w:rPr>
        <w:t>ετά</w:t>
      </w:r>
      <w:proofErr w:type="spellEnd"/>
      <w:r w:rsidRPr="00677ECE">
        <w:rPr>
          <w:rFonts w:eastAsia="Times New Roman" w:cs="Times New Roman"/>
          <w:i/>
          <w:iCs/>
          <w:szCs w:val="24"/>
          <w:lang w:eastAsia="el-GR"/>
        </w:rPr>
        <w:t xml:space="preserve"> της Ελλάδος…»</w:t>
      </w:r>
    </w:p>
    <w:p w:rsidR="00677ECE" w:rsidRPr="00677ECE" w:rsidRDefault="00677ECE" w:rsidP="00677ECE">
      <w:pPr>
        <w:spacing w:after="0" w:line="240" w:lineRule="auto"/>
        <w:jc w:val="right"/>
        <w:rPr>
          <w:rFonts w:eastAsia="Times New Roman" w:cs="Times New Roman"/>
          <w:szCs w:val="24"/>
          <w:lang w:eastAsia="el-GR"/>
        </w:rPr>
      </w:pPr>
      <w:proofErr w:type="spellStart"/>
      <w:r w:rsidRPr="00677ECE">
        <w:rPr>
          <w:rFonts w:eastAsia="Times New Roman" w:cs="Times New Roman"/>
          <w:szCs w:val="24"/>
          <w:lang w:eastAsia="el-GR"/>
        </w:rPr>
        <w:t>Εστενογραφηµένα</w:t>
      </w:r>
      <w:proofErr w:type="spellEnd"/>
      <w:r w:rsidRPr="00677ECE">
        <w:rPr>
          <w:rFonts w:eastAsia="Times New Roman" w:cs="Times New Roman"/>
          <w:szCs w:val="24"/>
          <w:lang w:eastAsia="el-GR"/>
        </w:rPr>
        <w:t xml:space="preserve"> Πρακτικά της Β΄ Συντακτικής Συνελεύσεως των </w:t>
      </w:r>
      <w:proofErr w:type="spellStart"/>
      <w:r w:rsidRPr="00677ECE">
        <w:rPr>
          <w:rFonts w:eastAsia="Times New Roman" w:cs="Times New Roman"/>
          <w:szCs w:val="24"/>
          <w:lang w:eastAsia="el-GR"/>
        </w:rPr>
        <w:t>Κρητών</w:t>
      </w:r>
      <w:proofErr w:type="spellEnd"/>
      <w:r w:rsidRPr="00677ECE">
        <w:rPr>
          <w:rFonts w:eastAsia="Times New Roman" w:cs="Times New Roman"/>
          <w:szCs w:val="24"/>
          <w:lang w:eastAsia="el-GR"/>
        </w:rPr>
        <w:t>,</w:t>
      </w:r>
    </w:p>
    <w:p w:rsidR="00677ECE" w:rsidRPr="00677ECE" w:rsidRDefault="00677ECE" w:rsidP="00677ECE">
      <w:pPr>
        <w:spacing w:after="0" w:line="240" w:lineRule="auto"/>
        <w:jc w:val="right"/>
        <w:rPr>
          <w:rFonts w:eastAsia="Times New Roman" w:cs="Times New Roman"/>
          <w:szCs w:val="24"/>
          <w:lang w:eastAsia="el-GR"/>
        </w:rPr>
      </w:pPr>
      <w:r w:rsidRPr="00677ECE">
        <w:rPr>
          <w:rFonts w:eastAsia="Times New Roman" w:cs="Times New Roman"/>
          <w:szCs w:val="24"/>
          <w:lang w:eastAsia="el-GR"/>
        </w:rPr>
        <w:t xml:space="preserve">Χανιά 1907, </w:t>
      </w:r>
      <w:proofErr w:type="spellStart"/>
      <w:r w:rsidRPr="00677ECE">
        <w:rPr>
          <w:rFonts w:eastAsia="Times New Roman" w:cs="Times New Roman"/>
          <w:szCs w:val="24"/>
          <w:lang w:eastAsia="el-GR"/>
        </w:rPr>
        <w:t>σσ</w:t>
      </w:r>
      <w:proofErr w:type="spellEnd"/>
      <w:r w:rsidRPr="00677ECE">
        <w:rPr>
          <w:rFonts w:eastAsia="Times New Roman" w:cs="Times New Roman"/>
          <w:szCs w:val="24"/>
          <w:lang w:eastAsia="el-GR"/>
        </w:rPr>
        <w:t>. 38-39</w:t>
      </w:r>
    </w:p>
    <w:p w:rsidR="00677ECE" w:rsidRPr="00677ECE" w:rsidRDefault="00677ECE" w:rsidP="00677ECE">
      <w:pPr>
        <w:spacing w:after="0" w:line="240" w:lineRule="auto"/>
        <w:jc w:val="right"/>
        <w:rPr>
          <w:rFonts w:eastAsia="Times New Roman" w:cs="Times New Roman"/>
          <w:szCs w:val="24"/>
          <w:lang w:eastAsia="el-GR"/>
        </w:rPr>
      </w:pPr>
      <w:r w:rsidRPr="00677ECE">
        <w:rPr>
          <w:rFonts w:eastAsia="Times New Roman" w:cs="Times New Roman"/>
          <w:szCs w:val="24"/>
          <w:lang w:eastAsia="el-GR"/>
        </w:rPr>
        <w:t xml:space="preserve">[Πηγή: Κ. </w:t>
      </w:r>
      <w:proofErr w:type="spellStart"/>
      <w:r w:rsidRPr="00677ECE">
        <w:rPr>
          <w:rFonts w:eastAsia="Times New Roman" w:cs="Times New Roman"/>
          <w:szCs w:val="24"/>
          <w:lang w:eastAsia="el-GR"/>
        </w:rPr>
        <w:t>Σβολόπουλος</w:t>
      </w:r>
      <w:proofErr w:type="spellEnd"/>
      <w:r w:rsidRPr="00677ECE">
        <w:rPr>
          <w:rFonts w:eastAsia="Times New Roman" w:cs="Times New Roman"/>
          <w:szCs w:val="24"/>
          <w:lang w:eastAsia="el-GR"/>
        </w:rPr>
        <w:t xml:space="preserve">, </w:t>
      </w:r>
      <w:r w:rsidRPr="00677ECE">
        <w:rPr>
          <w:rFonts w:eastAsia="Times New Roman" w:cs="Times New Roman"/>
          <w:i/>
          <w:iCs/>
          <w:szCs w:val="24"/>
          <w:lang w:eastAsia="el-GR"/>
        </w:rPr>
        <w:t>Ο Ελευθέριος Βενιζέλος και η πολιτική κρίσις</w:t>
      </w:r>
    </w:p>
    <w:p w:rsidR="00677ECE" w:rsidRPr="00677ECE" w:rsidRDefault="00677ECE" w:rsidP="00677ECE">
      <w:pPr>
        <w:spacing w:after="0" w:line="240" w:lineRule="auto"/>
        <w:jc w:val="right"/>
        <w:rPr>
          <w:rFonts w:eastAsia="Times New Roman" w:cs="Times New Roman"/>
          <w:szCs w:val="24"/>
          <w:lang w:eastAsia="el-GR"/>
        </w:rPr>
      </w:pPr>
      <w:r w:rsidRPr="00677ECE">
        <w:rPr>
          <w:rFonts w:eastAsia="Times New Roman" w:cs="Times New Roman"/>
          <w:i/>
          <w:iCs/>
          <w:szCs w:val="24"/>
          <w:lang w:eastAsia="el-GR"/>
        </w:rPr>
        <w:t xml:space="preserve">εις την </w:t>
      </w:r>
      <w:proofErr w:type="spellStart"/>
      <w:r w:rsidRPr="00677ECE">
        <w:rPr>
          <w:rFonts w:eastAsia="Times New Roman" w:cs="Times New Roman"/>
          <w:i/>
          <w:iCs/>
          <w:szCs w:val="24"/>
          <w:lang w:eastAsia="el-GR"/>
        </w:rPr>
        <w:t>Αυτόνοµον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Κρήτην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szCs w:val="24"/>
          <w:lang w:eastAsia="el-GR"/>
        </w:rPr>
        <w:t>εκδ</w:t>
      </w:r>
      <w:proofErr w:type="spellEnd"/>
      <w:r w:rsidRPr="00677ECE">
        <w:rPr>
          <w:rFonts w:eastAsia="Times New Roman" w:cs="Times New Roman"/>
          <w:szCs w:val="24"/>
          <w:lang w:eastAsia="el-GR"/>
        </w:rPr>
        <w:t xml:space="preserve">. Ίκαρος, Αθήναι 1974, </w:t>
      </w:r>
      <w:proofErr w:type="spellStart"/>
      <w:r w:rsidRPr="00677ECE">
        <w:rPr>
          <w:rFonts w:eastAsia="Times New Roman" w:cs="Times New Roman"/>
          <w:szCs w:val="24"/>
          <w:lang w:eastAsia="el-GR"/>
        </w:rPr>
        <w:t>σσ</w:t>
      </w:r>
      <w:proofErr w:type="spellEnd"/>
      <w:r w:rsidRPr="00677ECE">
        <w:rPr>
          <w:rFonts w:eastAsia="Times New Roman" w:cs="Times New Roman"/>
          <w:szCs w:val="24"/>
          <w:lang w:eastAsia="el-GR"/>
        </w:rPr>
        <w:t>. 273-274]</w:t>
      </w:r>
    </w:p>
    <w:p w:rsidR="00677ECE" w:rsidRPr="00677ECE" w:rsidRDefault="00677ECE" w:rsidP="00677ECE">
      <w:pPr>
        <w:spacing w:after="0" w:line="240" w:lineRule="auto"/>
        <w:jc w:val="right"/>
        <w:rPr>
          <w:rFonts w:eastAsia="Times New Roman" w:cs="Times New Roman"/>
          <w:szCs w:val="24"/>
          <w:lang w:eastAsia="el-GR"/>
        </w:rPr>
      </w:pPr>
    </w:p>
    <w:p w:rsidR="00677ECE" w:rsidRPr="00677ECE" w:rsidRDefault="00677ECE" w:rsidP="00677ECE">
      <w:pPr>
        <w:spacing w:after="0" w:line="240" w:lineRule="auto"/>
        <w:jc w:val="both"/>
        <w:rPr>
          <w:rFonts w:eastAsia="Times New Roman" w:cs="Times New Roman"/>
          <w:szCs w:val="24"/>
          <w:lang w:eastAsia="el-GR"/>
        </w:rPr>
      </w:pPr>
      <w:proofErr w:type="spellStart"/>
      <w:r w:rsidRPr="00677ECE">
        <w:rPr>
          <w:rFonts w:eastAsia="Times New Roman" w:cs="Times New Roman"/>
          <w:b/>
          <w:bCs/>
          <w:i/>
          <w:iCs/>
          <w:szCs w:val="24"/>
          <w:lang w:eastAsia="el-GR"/>
        </w:rPr>
        <w:t>Λαµβάνοντας</w:t>
      </w:r>
      <w:proofErr w:type="spellEnd"/>
      <w:r w:rsidRPr="00677ECE">
        <w:rPr>
          <w:rFonts w:eastAsia="Times New Roman" w:cs="Times New Roman"/>
          <w:b/>
          <w:bCs/>
          <w:i/>
          <w:iCs/>
          <w:szCs w:val="24"/>
          <w:lang w:eastAsia="el-GR"/>
        </w:rPr>
        <w:t xml:space="preserve"> υπόψη το </w:t>
      </w:r>
      <w:proofErr w:type="spellStart"/>
      <w:r w:rsidRPr="00677ECE">
        <w:rPr>
          <w:rFonts w:eastAsia="Times New Roman" w:cs="Times New Roman"/>
          <w:b/>
          <w:bCs/>
          <w:i/>
          <w:iCs/>
          <w:szCs w:val="24"/>
          <w:lang w:eastAsia="el-GR"/>
        </w:rPr>
        <w:t>περιεχόµενο</w:t>
      </w:r>
      <w:proofErr w:type="spellEnd"/>
      <w:r w:rsidRPr="00677ECE">
        <w:rPr>
          <w:rFonts w:eastAsia="Times New Roman" w:cs="Times New Roman"/>
          <w:b/>
          <w:bCs/>
          <w:i/>
          <w:iCs/>
          <w:szCs w:val="24"/>
          <w:lang w:eastAsia="el-GR"/>
        </w:rPr>
        <w:t xml:space="preserve"> του </w:t>
      </w:r>
      <w:proofErr w:type="spellStart"/>
      <w:r w:rsidRPr="00677ECE">
        <w:rPr>
          <w:rFonts w:eastAsia="Times New Roman" w:cs="Times New Roman"/>
          <w:b/>
          <w:bCs/>
          <w:i/>
          <w:iCs/>
          <w:szCs w:val="24"/>
          <w:lang w:eastAsia="el-GR"/>
        </w:rPr>
        <w:t>παραθέµατος</w:t>
      </w:r>
      <w:proofErr w:type="spellEnd"/>
      <w:r w:rsidRPr="00677ECE">
        <w:rPr>
          <w:rFonts w:eastAsia="Times New Roman" w:cs="Times New Roman"/>
          <w:b/>
          <w:bCs/>
          <w:i/>
          <w:iCs/>
          <w:szCs w:val="24"/>
          <w:lang w:eastAsia="el-GR"/>
        </w:rPr>
        <w:t xml:space="preserve"> και τις γνώσεις σας από το σχολικό βιβλίο να σχολιάσετε τη φράση του βιβλίου σας (σ. 217):  «το </w:t>
      </w:r>
      <w:proofErr w:type="spellStart"/>
      <w:r w:rsidRPr="00677ECE">
        <w:rPr>
          <w:rFonts w:eastAsia="Times New Roman" w:cs="Times New Roman"/>
          <w:b/>
          <w:bCs/>
          <w:i/>
          <w:iCs/>
          <w:szCs w:val="24"/>
          <w:lang w:eastAsia="el-GR"/>
        </w:rPr>
        <w:t>κίνηµα</w:t>
      </w:r>
      <w:proofErr w:type="spellEnd"/>
      <w:r w:rsidRPr="00677ECE">
        <w:rPr>
          <w:rFonts w:eastAsia="Times New Roman" w:cs="Times New Roman"/>
          <w:b/>
          <w:bCs/>
          <w:i/>
          <w:iCs/>
          <w:szCs w:val="24"/>
          <w:lang w:eastAsia="el-GR"/>
        </w:rPr>
        <w:t xml:space="preserve"> του Θερίσου δεν πέτυχε πλήρως τους στόχους του, αλλά έδωσε νέα ισχυρή ώθηση στο Κρητικό </w:t>
      </w:r>
      <w:proofErr w:type="spellStart"/>
      <w:r w:rsidRPr="00677ECE">
        <w:rPr>
          <w:rFonts w:eastAsia="Times New Roman" w:cs="Times New Roman"/>
          <w:b/>
          <w:bCs/>
          <w:i/>
          <w:iCs/>
          <w:szCs w:val="24"/>
          <w:lang w:eastAsia="el-GR"/>
        </w:rPr>
        <w:t>Ζήτηµα</w:t>
      </w:r>
      <w:proofErr w:type="spellEnd"/>
      <w:r w:rsidRPr="00677ECE">
        <w:rPr>
          <w:rFonts w:eastAsia="Times New Roman" w:cs="Times New Roman"/>
          <w:b/>
          <w:bCs/>
          <w:i/>
          <w:iCs/>
          <w:szCs w:val="24"/>
          <w:lang w:eastAsia="el-GR"/>
        </w:rPr>
        <w:t xml:space="preserve"> και προκάλεσε θετικές εξελίξεις</w:t>
      </w:r>
    </w:p>
    <w:p w:rsidR="00677ECE" w:rsidRPr="00677ECE" w:rsidRDefault="00677ECE" w:rsidP="00677ECE">
      <w:pPr>
        <w:spacing w:after="0" w:line="240" w:lineRule="auto"/>
        <w:jc w:val="both"/>
        <w:rPr>
          <w:rFonts w:eastAsia="Times New Roman" w:cs="Times New Roman"/>
          <w:szCs w:val="24"/>
          <w:lang w:eastAsia="el-GR"/>
        </w:rPr>
      </w:pPr>
    </w:p>
    <w:p w:rsidR="00677ECE" w:rsidRPr="00677ECE" w:rsidRDefault="00677ECE" w:rsidP="00677ECE">
      <w:pPr>
        <w:spacing w:after="0" w:line="240" w:lineRule="auto"/>
        <w:jc w:val="both"/>
        <w:rPr>
          <w:rFonts w:eastAsia="Times New Roman" w:cs="Times New Roman"/>
          <w:szCs w:val="24"/>
          <w:lang w:eastAsia="el-GR"/>
        </w:rPr>
      </w:pP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szCs w:val="24"/>
          <w:lang w:eastAsia="el-GR"/>
        </w:rPr>
        <w:t>ΠΗΓΗ 1</w:t>
      </w: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i/>
          <w:iCs/>
          <w:szCs w:val="24"/>
          <w:lang w:eastAsia="el-GR"/>
        </w:rPr>
        <w:t>Η αντίδραση των µ</w:t>
      </w:r>
      <w:proofErr w:type="spellStart"/>
      <w:r w:rsidRPr="00677ECE">
        <w:rPr>
          <w:rFonts w:eastAsia="Times New Roman" w:cs="Times New Roman"/>
          <w:b/>
          <w:bCs/>
          <w:i/>
          <w:iCs/>
          <w:szCs w:val="24"/>
          <w:lang w:eastAsia="el-GR"/>
        </w:rPr>
        <w:t>εγάλων</w:t>
      </w:r>
      <w:proofErr w:type="spellEnd"/>
      <w:r w:rsidRPr="00677ECE">
        <w:rPr>
          <w:rFonts w:eastAsia="Times New Roman" w:cs="Times New Roman"/>
          <w:b/>
          <w:bCs/>
          <w:i/>
          <w:iCs/>
          <w:szCs w:val="24"/>
          <w:lang w:eastAsia="el-GR"/>
        </w:rPr>
        <w:t xml:space="preserve"> </w:t>
      </w:r>
      <w:proofErr w:type="spellStart"/>
      <w:r w:rsidRPr="00677ECE">
        <w:rPr>
          <w:rFonts w:eastAsia="Times New Roman" w:cs="Times New Roman"/>
          <w:b/>
          <w:bCs/>
          <w:i/>
          <w:iCs/>
          <w:szCs w:val="24"/>
          <w:lang w:eastAsia="el-GR"/>
        </w:rPr>
        <w:t>Δυνάµεων</w:t>
      </w:r>
      <w:proofErr w:type="spellEnd"/>
      <w:r w:rsidRPr="00677ECE">
        <w:rPr>
          <w:rFonts w:eastAsia="Times New Roman" w:cs="Times New Roman"/>
          <w:b/>
          <w:bCs/>
          <w:i/>
          <w:iCs/>
          <w:szCs w:val="24"/>
          <w:lang w:eastAsia="el-GR"/>
        </w:rPr>
        <w:t xml:space="preserve"> απέναντι στην επαναστατική πρωτοβουλία του κρητικού λαού</w:t>
      </w:r>
    </w:p>
    <w:p w:rsidR="00677ECE" w:rsidRPr="00677ECE" w:rsidRDefault="00677ECE" w:rsidP="00677ECE">
      <w:pPr>
        <w:spacing w:after="0" w:line="240" w:lineRule="auto"/>
        <w:ind w:firstLine="960"/>
        <w:jc w:val="both"/>
        <w:rPr>
          <w:rFonts w:eastAsia="Times New Roman" w:cs="Times New Roman"/>
          <w:szCs w:val="24"/>
          <w:lang w:eastAsia="el-GR"/>
        </w:rPr>
      </w:pPr>
      <w:r w:rsidRPr="00677ECE">
        <w:rPr>
          <w:rFonts w:eastAsia="Times New Roman" w:cs="Times New Roman"/>
          <w:i/>
          <w:iCs/>
          <w:szCs w:val="24"/>
          <w:lang w:eastAsia="el-GR"/>
        </w:rPr>
        <w:t>Η αντίδραση των µ</w:t>
      </w:r>
      <w:proofErr w:type="spellStart"/>
      <w:r w:rsidRPr="00677ECE">
        <w:rPr>
          <w:rFonts w:eastAsia="Times New Roman" w:cs="Times New Roman"/>
          <w:i/>
          <w:iCs/>
          <w:szCs w:val="24"/>
          <w:lang w:eastAsia="el-GR"/>
        </w:rPr>
        <w:t>εγάλων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Δυνάµεων</w:t>
      </w:r>
      <w:proofErr w:type="spellEnd"/>
      <w:r w:rsidRPr="00677ECE">
        <w:rPr>
          <w:rFonts w:eastAsia="Times New Roman" w:cs="Times New Roman"/>
          <w:i/>
          <w:iCs/>
          <w:szCs w:val="24"/>
          <w:lang w:eastAsia="el-GR"/>
        </w:rPr>
        <w:t xml:space="preserve"> απέναντι στην επαναστατική πρωτοβουλία του κρητικού λαού δεν ήταν απόλυτα αρνητική. Οι τέσσερις κυβερνήσεις, µ</w:t>
      </w:r>
      <w:proofErr w:type="spellStart"/>
      <w:r w:rsidRPr="00677ECE">
        <w:rPr>
          <w:rFonts w:eastAsia="Times New Roman" w:cs="Times New Roman"/>
          <w:i/>
          <w:iCs/>
          <w:szCs w:val="24"/>
          <w:lang w:eastAsia="el-GR"/>
        </w:rPr>
        <w:t>ετά</w:t>
      </w:r>
      <w:proofErr w:type="spellEnd"/>
      <w:r w:rsidRPr="00677ECE">
        <w:rPr>
          <w:rFonts w:eastAsia="Times New Roman" w:cs="Times New Roman"/>
          <w:i/>
          <w:iCs/>
          <w:szCs w:val="24"/>
          <w:lang w:eastAsia="el-GR"/>
        </w:rPr>
        <w:t xml:space="preserve"> από </w:t>
      </w:r>
      <w:proofErr w:type="spellStart"/>
      <w:r w:rsidRPr="00677ECE">
        <w:rPr>
          <w:rFonts w:eastAsia="Times New Roman" w:cs="Times New Roman"/>
          <w:i/>
          <w:iCs/>
          <w:szCs w:val="24"/>
          <w:lang w:eastAsia="el-GR"/>
        </w:rPr>
        <w:t>ολιγοήµερες</w:t>
      </w:r>
      <w:proofErr w:type="spellEnd"/>
      <w:r w:rsidRPr="00677ECE">
        <w:rPr>
          <w:rFonts w:eastAsia="Times New Roman" w:cs="Times New Roman"/>
          <w:i/>
          <w:iCs/>
          <w:szCs w:val="24"/>
          <w:lang w:eastAsia="el-GR"/>
        </w:rPr>
        <w:t xml:space="preserve"> </w:t>
      </w:r>
      <w:r w:rsidRPr="00677ECE">
        <w:rPr>
          <w:rFonts w:eastAsia="Times New Roman" w:cs="Times New Roman"/>
          <w:i/>
          <w:iCs/>
          <w:szCs w:val="24"/>
          <w:lang w:eastAsia="el-GR"/>
        </w:rPr>
        <w:lastRenderedPageBreak/>
        <w:t xml:space="preserve">διαβουλεύσεις, έσπευδαν να τονίσουν ότι «δεν θα </w:t>
      </w:r>
      <w:proofErr w:type="spellStart"/>
      <w:r w:rsidRPr="00677ECE">
        <w:rPr>
          <w:rFonts w:eastAsia="Times New Roman" w:cs="Times New Roman"/>
          <w:i/>
          <w:iCs/>
          <w:szCs w:val="24"/>
          <w:lang w:eastAsia="el-GR"/>
        </w:rPr>
        <w:t>απείχον</w:t>
      </w:r>
      <w:proofErr w:type="spellEnd"/>
      <w:r w:rsidRPr="00677ECE">
        <w:rPr>
          <w:rFonts w:eastAsia="Times New Roman" w:cs="Times New Roman"/>
          <w:i/>
          <w:iCs/>
          <w:szCs w:val="24"/>
          <w:lang w:eastAsia="el-GR"/>
        </w:rPr>
        <w:t xml:space="preserve"> του να αποβλέψουν µετ’ </w:t>
      </w:r>
      <w:proofErr w:type="spellStart"/>
      <w:r w:rsidRPr="00677ECE">
        <w:rPr>
          <w:rFonts w:eastAsia="Times New Roman" w:cs="Times New Roman"/>
          <w:i/>
          <w:iCs/>
          <w:szCs w:val="24"/>
          <w:lang w:eastAsia="el-GR"/>
        </w:rPr>
        <w:t>ευµενείας</w:t>
      </w:r>
      <w:proofErr w:type="spellEnd"/>
      <w:r w:rsidRPr="00677ECE">
        <w:rPr>
          <w:rFonts w:eastAsia="Times New Roman" w:cs="Times New Roman"/>
          <w:i/>
          <w:iCs/>
          <w:szCs w:val="24"/>
          <w:lang w:eastAsia="el-GR"/>
        </w:rPr>
        <w:t xml:space="preserve"> προς την συζήτησιν του </w:t>
      </w:r>
      <w:proofErr w:type="spellStart"/>
      <w:r w:rsidRPr="00677ECE">
        <w:rPr>
          <w:rFonts w:eastAsia="Times New Roman" w:cs="Times New Roman"/>
          <w:i/>
          <w:iCs/>
          <w:szCs w:val="24"/>
          <w:lang w:eastAsia="el-GR"/>
        </w:rPr>
        <w:t>ζητήµατος</w:t>
      </w:r>
      <w:proofErr w:type="spellEnd"/>
      <w:r w:rsidRPr="00677ECE">
        <w:rPr>
          <w:rFonts w:eastAsia="Times New Roman" w:cs="Times New Roman"/>
          <w:i/>
          <w:iCs/>
          <w:szCs w:val="24"/>
          <w:lang w:eastAsia="el-GR"/>
        </w:rPr>
        <w:t xml:space="preserve"> τούτου µ</w:t>
      </w:r>
      <w:proofErr w:type="spellStart"/>
      <w:r w:rsidRPr="00677ECE">
        <w:rPr>
          <w:rFonts w:eastAsia="Times New Roman" w:cs="Times New Roman"/>
          <w:i/>
          <w:iCs/>
          <w:szCs w:val="24"/>
          <w:lang w:eastAsia="el-GR"/>
        </w:rPr>
        <w:t>ετά</w:t>
      </w:r>
      <w:proofErr w:type="spellEnd"/>
      <w:r w:rsidRPr="00677ECE">
        <w:rPr>
          <w:rFonts w:eastAsia="Times New Roman" w:cs="Times New Roman"/>
          <w:i/>
          <w:iCs/>
          <w:szCs w:val="24"/>
          <w:lang w:eastAsia="el-GR"/>
        </w:rPr>
        <w:t xml:space="preserve"> της Τουρκίας, εάν η τάξις </w:t>
      </w:r>
      <w:proofErr w:type="spellStart"/>
      <w:r w:rsidRPr="00677ECE">
        <w:rPr>
          <w:rFonts w:eastAsia="Times New Roman" w:cs="Times New Roman"/>
          <w:i/>
          <w:iCs/>
          <w:szCs w:val="24"/>
          <w:lang w:eastAsia="el-GR"/>
        </w:rPr>
        <w:t>διατηρηθή</w:t>
      </w:r>
      <w:proofErr w:type="spellEnd"/>
      <w:r w:rsidRPr="00677ECE">
        <w:rPr>
          <w:rFonts w:eastAsia="Times New Roman" w:cs="Times New Roman"/>
          <w:i/>
          <w:iCs/>
          <w:szCs w:val="24"/>
          <w:lang w:eastAsia="el-GR"/>
        </w:rPr>
        <w:t xml:space="preserve"> εν τη νήσω και </w:t>
      </w:r>
      <w:proofErr w:type="spellStart"/>
      <w:r w:rsidRPr="00677ECE">
        <w:rPr>
          <w:rFonts w:eastAsia="Times New Roman" w:cs="Times New Roman"/>
          <w:i/>
          <w:iCs/>
          <w:szCs w:val="24"/>
          <w:lang w:eastAsia="el-GR"/>
        </w:rPr>
        <w:t>εξασφαλισθή</w:t>
      </w:r>
      <w:proofErr w:type="spellEnd"/>
      <w:r w:rsidRPr="00677ECE">
        <w:rPr>
          <w:rFonts w:eastAsia="Times New Roman" w:cs="Times New Roman"/>
          <w:i/>
          <w:iCs/>
          <w:szCs w:val="24"/>
          <w:lang w:eastAsia="el-GR"/>
        </w:rPr>
        <w:t xml:space="preserve"> η προστασία του µ</w:t>
      </w:r>
      <w:proofErr w:type="spellStart"/>
      <w:r w:rsidRPr="00677ECE">
        <w:rPr>
          <w:rFonts w:eastAsia="Times New Roman" w:cs="Times New Roman"/>
          <w:i/>
          <w:iCs/>
          <w:szCs w:val="24"/>
          <w:lang w:eastAsia="el-GR"/>
        </w:rPr>
        <w:t>ουσουλµανικού</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πληθυσµού</w:t>
      </w:r>
      <w:proofErr w:type="spellEnd"/>
      <w:r w:rsidRPr="00677ECE">
        <w:rPr>
          <w:rFonts w:eastAsia="Times New Roman" w:cs="Times New Roman"/>
          <w:i/>
          <w:iCs/>
          <w:szCs w:val="24"/>
          <w:lang w:eastAsia="el-GR"/>
        </w:rPr>
        <w:t xml:space="preserve">». Ήδη η έκρηξη του εθνικού </w:t>
      </w:r>
      <w:proofErr w:type="spellStart"/>
      <w:r w:rsidRPr="00677ECE">
        <w:rPr>
          <w:rFonts w:eastAsia="Times New Roman" w:cs="Times New Roman"/>
          <w:i/>
          <w:iCs/>
          <w:szCs w:val="24"/>
          <w:lang w:eastAsia="el-GR"/>
        </w:rPr>
        <w:t>ενθουσιασµού</w:t>
      </w:r>
      <w:proofErr w:type="spellEnd"/>
      <w:r w:rsidRPr="00677ECE">
        <w:rPr>
          <w:rFonts w:eastAsia="Times New Roman" w:cs="Times New Roman"/>
          <w:i/>
          <w:iCs/>
          <w:szCs w:val="24"/>
          <w:lang w:eastAsia="el-GR"/>
        </w:rPr>
        <w:t xml:space="preserve"> που είχε και πάλι καταλάβει τους </w:t>
      </w:r>
      <w:proofErr w:type="spellStart"/>
      <w:r w:rsidRPr="00677ECE">
        <w:rPr>
          <w:rFonts w:eastAsia="Times New Roman" w:cs="Times New Roman"/>
          <w:i/>
          <w:iCs/>
          <w:szCs w:val="24"/>
          <w:lang w:eastAsia="el-GR"/>
        </w:rPr>
        <w:t>Κρήτες</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συµβάδιζε</w:t>
      </w:r>
      <w:proofErr w:type="spellEnd"/>
      <w:r w:rsidRPr="00677ECE">
        <w:rPr>
          <w:rFonts w:eastAsia="Times New Roman" w:cs="Times New Roman"/>
          <w:i/>
          <w:iCs/>
          <w:szCs w:val="24"/>
          <w:lang w:eastAsia="el-GR"/>
        </w:rPr>
        <w:t xml:space="preserve"> µε την αυστηρή τήρηση της τάξεως, ενώ η κυβέρνηση των Αθηνών ήλπιζε να εντάξει την επίλυση του </w:t>
      </w:r>
      <w:proofErr w:type="spellStart"/>
      <w:r w:rsidRPr="00677ECE">
        <w:rPr>
          <w:rFonts w:eastAsia="Times New Roman" w:cs="Times New Roman"/>
          <w:i/>
          <w:iCs/>
          <w:szCs w:val="24"/>
          <w:lang w:eastAsia="el-GR"/>
        </w:rPr>
        <w:t>θέµατος</w:t>
      </w:r>
      <w:proofErr w:type="spellEnd"/>
      <w:r w:rsidRPr="00677ECE">
        <w:rPr>
          <w:rFonts w:eastAsia="Times New Roman" w:cs="Times New Roman"/>
          <w:i/>
          <w:iCs/>
          <w:szCs w:val="24"/>
          <w:lang w:eastAsia="el-GR"/>
        </w:rPr>
        <w:t xml:space="preserve"> στο πλαίσιο µ</w:t>
      </w:r>
      <w:proofErr w:type="spellStart"/>
      <w:r w:rsidRPr="00677ECE">
        <w:rPr>
          <w:rFonts w:eastAsia="Times New Roman" w:cs="Times New Roman"/>
          <w:i/>
          <w:iCs/>
          <w:szCs w:val="24"/>
          <w:lang w:eastAsia="el-GR"/>
        </w:rPr>
        <w:t>ιας</w:t>
      </w:r>
      <w:proofErr w:type="spellEnd"/>
      <w:r w:rsidRPr="00677ECE">
        <w:rPr>
          <w:rFonts w:eastAsia="Times New Roman" w:cs="Times New Roman"/>
          <w:i/>
          <w:iCs/>
          <w:szCs w:val="24"/>
          <w:lang w:eastAsia="el-GR"/>
        </w:rPr>
        <w:t xml:space="preserve"> γενικότερης ελληνοτουρκικής προσεγγίσεως. Τόσο </w:t>
      </w:r>
      <w:proofErr w:type="spellStart"/>
      <w:r w:rsidRPr="00677ECE">
        <w:rPr>
          <w:rFonts w:eastAsia="Times New Roman" w:cs="Times New Roman"/>
          <w:i/>
          <w:iCs/>
          <w:szCs w:val="24"/>
          <w:lang w:eastAsia="el-GR"/>
        </w:rPr>
        <w:t>όµως</w:t>
      </w:r>
      <w:proofErr w:type="spellEnd"/>
      <w:r w:rsidRPr="00677ECE">
        <w:rPr>
          <w:rFonts w:eastAsia="Times New Roman" w:cs="Times New Roman"/>
          <w:i/>
          <w:iCs/>
          <w:szCs w:val="24"/>
          <w:lang w:eastAsia="el-GR"/>
        </w:rPr>
        <w:t xml:space="preserve"> οι </w:t>
      </w:r>
      <w:proofErr w:type="spellStart"/>
      <w:r w:rsidRPr="00677ECE">
        <w:rPr>
          <w:rFonts w:eastAsia="Times New Roman" w:cs="Times New Roman"/>
          <w:i/>
          <w:iCs/>
          <w:szCs w:val="24"/>
          <w:lang w:eastAsia="el-GR"/>
        </w:rPr>
        <w:t>τολµηρές</w:t>
      </w:r>
      <w:proofErr w:type="spellEnd"/>
      <w:r w:rsidRPr="00677ECE">
        <w:rPr>
          <w:rFonts w:eastAsia="Times New Roman" w:cs="Times New Roman"/>
          <w:i/>
          <w:iCs/>
          <w:szCs w:val="24"/>
          <w:lang w:eastAsia="el-GR"/>
        </w:rPr>
        <w:t xml:space="preserve"> ελληνικές προσδοκίες όσο και οι καλές ευρωπαϊκές προθέσεις, δεν ήταν δυνατό να οδηγήσουν σε </w:t>
      </w:r>
      <w:proofErr w:type="spellStart"/>
      <w:r w:rsidRPr="00677ECE">
        <w:rPr>
          <w:rFonts w:eastAsia="Times New Roman" w:cs="Times New Roman"/>
          <w:i/>
          <w:iCs/>
          <w:szCs w:val="24"/>
          <w:lang w:eastAsia="el-GR"/>
        </w:rPr>
        <w:t>άµεσα</w:t>
      </w:r>
      <w:proofErr w:type="spellEnd"/>
      <w:r w:rsidRPr="00677ECE">
        <w:rPr>
          <w:rFonts w:eastAsia="Times New Roman" w:cs="Times New Roman"/>
          <w:i/>
          <w:iCs/>
          <w:szCs w:val="24"/>
          <w:lang w:eastAsia="el-GR"/>
        </w:rPr>
        <w:t xml:space="preserve"> θετικά </w:t>
      </w:r>
      <w:proofErr w:type="spellStart"/>
      <w:r w:rsidRPr="00677ECE">
        <w:rPr>
          <w:rFonts w:eastAsia="Times New Roman" w:cs="Times New Roman"/>
          <w:i/>
          <w:iCs/>
          <w:szCs w:val="24"/>
          <w:lang w:eastAsia="el-GR"/>
        </w:rPr>
        <w:t>αποτελέσµατα</w:t>
      </w:r>
      <w:proofErr w:type="spellEnd"/>
      <w:r w:rsidRPr="00677ECE">
        <w:rPr>
          <w:rFonts w:eastAsia="Times New Roman" w:cs="Times New Roman"/>
          <w:i/>
          <w:iCs/>
          <w:szCs w:val="24"/>
          <w:lang w:eastAsia="el-GR"/>
        </w:rPr>
        <w:t xml:space="preserve">, εξαιτίας της βίαιης εκδηλώσεως της τουρκικής αντιδράσεως. </w:t>
      </w:r>
    </w:p>
    <w:p w:rsidR="00677ECE" w:rsidRPr="00677ECE" w:rsidRDefault="00677ECE" w:rsidP="00677ECE">
      <w:pPr>
        <w:spacing w:after="0" w:line="240" w:lineRule="auto"/>
        <w:ind w:firstLine="960"/>
        <w:jc w:val="both"/>
        <w:rPr>
          <w:rFonts w:eastAsia="Times New Roman" w:cs="Times New Roman"/>
          <w:szCs w:val="24"/>
          <w:lang w:eastAsia="el-GR"/>
        </w:rPr>
      </w:pPr>
      <w:r w:rsidRPr="00677ECE">
        <w:rPr>
          <w:rFonts w:eastAsia="Times New Roman" w:cs="Times New Roman"/>
          <w:i/>
          <w:iCs/>
          <w:szCs w:val="24"/>
          <w:lang w:eastAsia="el-GR"/>
        </w:rPr>
        <w:t>Οι Νεότουρκοι εθνικιστές, µ</w:t>
      </w:r>
      <w:proofErr w:type="spellStart"/>
      <w:r w:rsidRPr="00677ECE">
        <w:rPr>
          <w:rFonts w:eastAsia="Times New Roman" w:cs="Times New Roman"/>
          <w:i/>
          <w:iCs/>
          <w:szCs w:val="24"/>
          <w:lang w:eastAsia="el-GR"/>
        </w:rPr>
        <w:t>ετά</w:t>
      </w:r>
      <w:proofErr w:type="spellEnd"/>
      <w:r w:rsidRPr="00677ECE">
        <w:rPr>
          <w:rFonts w:eastAsia="Times New Roman" w:cs="Times New Roman"/>
          <w:i/>
          <w:iCs/>
          <w:szCs w:val="24"/>
          <w:lang w:eastAsia="el-GR"/>
        </w:rPr>
        <w:t xml:space="preserve"> την αναγκαστική υποχώρηση απέναντι στη Βουλγαρία (: ανακήρυξή της σε ανεξάρτητο βασίλειο) και στην Αυστροουγγαρία (: προσάρτηση της Βοσνίας - Ερζεγοβίνης), αναζητούσαν στη µ</w:t>
      </w:r>
      <w:proofErr w:type="spellStart"/>
      <w:r w:rsidRPr="00677ECE">
        <w:rPr>
          <w:rFonts w:eastAsia="Times New Roman" w:cs="Times New Roman"/>
          <w:i/>
          <w:iCs/>
          <w:szCs w:val="24"/>
          <w:lang w:eastAsia="el-GR"/>
        </w:rPr>
        <w:t>αταίωση</w:t>
      </w:r>
      <w:proofErr w:type="spellEnd"/>
      <w:r w:rsidRPr="00677ECE">
        <w:rPr>
          <w:rFonts w:eastAsia="Times New Roman" w:cs="Times New Roman"/>
          <w:i/>
          <w:iCs/>
          <w:szCs w:val="24"/>
          <w:lang w:eastAsia="el-GR"/>
        </w:rPr>
        <w:t xml:space="preserve"> της ενωτικής λύσεως το </w:t>
      </w:r>
      <w:proofErr w:type="spellStart"/>
      <w:r w:rsidRPr="00677ECE">
        <w:rPr>
          <w:rFonts w:eastAsia="Times New Roman" w:cs="Times New Roman"/>
          <w:i/>
          <w:iCs/>
          <w:szCs w:val="24"/>
          <w:lang w:eastAsia="el-GR"/>
        </w:rPr>
        <w:t>έρεισµα</w:t>
      </w:r>
      <w:proofErr w:type="spellEnd"/>
      <w:r w:rsidRPr="00677ECE">
        <w:rPr>
          <w:rFonts w:eastAsia="Times New Roman" w:cs="Times New Roman"/>
          <w:i/>
          <w:iCs/>
          <w:szCs w:val="24"/>
          <w:lang w:eastAsia="el-GR"/>
        </w:rPr>
        <w:t xml:space="preserve"> µ</w:t>
      </w:r>
      <w:proofErr w:type="spellStart"/>
      <w:r w:rsidRPr="00677ECE">
        <w:rPr>
          <w:rFonts w:eastAsia="Times New Roman" w:cs="Times New Roman"/>
          <w:i/>
          <w:iCs/>
          <w:szCs w:val="24"/>
          <w:lang w:eastAsia="el-GR"/>
        </w:rPr>
        <w:t>ιας</w:t>
      </w:r>
      <w:proofErr w:type="spellEnd"/>
      <w:r w:rsidRPr="00677ECE">
        <w:rPr>
          <w:rFonts w:eastAsia="Times New Roman" w:cs="Times New Roman"/>
          <w:i/>
          <w:iCs/>
          <w:szCs w:val="24"/>
          <w:lang w:eastAsia="el-GR"/>
        </w:rPr>
        <w:t xml:space="preserve"> πρώτης </w:t>
      </w:r>
      <w:proofErr w:type="spellStart"/>
      <w:r w:rsidRPr="00677ECE">
        <w:rPr>
          <w:rFonts w:eastAsia="Times New Roman" w:cs="Times New Roman"/>
          <w:i/>
          <w:iCs/>
          <w:szCs w:val="24"/>
          <w:lang w:eastAsia="el-GR"/>
        </w:rPr>
        <w:t>διπλωµατικής</w:t>
      </w:r>
      <w:proofErr w:type="spellEnd"/>
      <w:r w:rsidRPr="00677ECE">
        <w:rPr>
          <w:rFonts w:eastAsia="Times New Roman" w:cs="Times New Roman"/>
          <w:i/>
          <w:iCs/>
          <w:szCs w:val="24"/>
          <w:lang w:eastAsia="el-GR"/>
        </w:rPr>
        <w:t xml:space="preserve"> επιτυχίας. Οι ζωηρές λαϊκές αντιδράσεις των </w:t>
      </w:r>
      <w:proofErr w:type="spellStart"/>
      <w:r w:rsidRPr="00677ECE">
        <w:rPr>
          <w:rFonts w:eastAsia="Times New Roman" w:cs="Times New Roman"/>
          <w:i/>
          <w:iCs/>
          <w:szCs w:val="24"/>
          <w:lang w:eastAsia="el-GR"/>
        </w:rPr>
        <w:t>δρόµων</w:t>
      </w:r>
      <w:proofErr w:type="spellEnd"/>
      <w:r w:rsidRPr="00677ECE">
        <w:rPr>
          <w:rFonts w:eastAsia="Times New Roman" w:cs="Times New Roman"/>
          <w:i/>
          <w:iCs/>
          <w:szCs w:val="24"/>
          <w:lang w:eastAsia="el-GR"/>
        </w:rPr>
        <w:t xml:space="preserve">, στην πρωτεύουσα και στις επαρχίες, συνδυάζονταν µε τη σταθερή </w:t>
      </w:r>
      <w:proofErr w:type="spellStart"/>
      <w:r w:rsidRPr="00677ECE">
        <w:rPr>
          <w:rFonts w:eastAsia="Times New Roman" w:cs="Times New Roman"/>
          <w:i/>
          <w:iCs/>
          <w:szCs w:val="24"/>
          <w:lang w:eastAsia="el-GR"/>
        </w:rPr>
        <w:t>επίσηµη</w:t>
      </w:r>
      <w:proofErr w:type="spellEnd"/>
      <w:r w:rsidRPr="00677ECE">
        <w:rPr>
          <w:rFonts w:eastAsia="Times New Roman" w:cs="Times New Roman"/>
          <w:i/>
          <w:iCs/>
          <w:szCs w:val="24"/>
          <w:lang w:eastAsia="el-GR"/>
        </w:rPr>
        <w:t xml:space="preserve"> επίκληση της ανάγκης για τη διατήρηση της </w:t>
      </w:r>
      <w:proofErr w:type="spellStart"/>
      <w:r w:rsidRPr="00677ECE">
        <w:rPr>
          <w:rFonts w:eastAsia="Times New Roman" w:cs="Times New Roman"/>
          <w:i/>
          <w:iCs/>
          <w:szCs w:val="24"/>
          <w:lang w:eastAsia="el-GR"/>
        </w:rPr>
        <w:t>υφιστάµενης</w:t>
      </w:r>
      <w:proofErr w:type="spellEnd"/>
      <w:r w:rsidRPr="00677ECE">
        <w:rPr>
          <w:rFonts w:eastAsia="Times New Roman" w:cs="Times New Roman"/>
          <w:i/>
          <w:iCs/>
          <w:szCs w:val="24"/>
          <w:lang w:eastAsia="el-GR"/>
        </w:rPr>
        <w:t xml:space="preserve"> ισορροπίας στο χώρο του Αιγαίου και της ανατολικής Μεσογείου. Πίσω από την παράταση των </w:t>
      </w:r>
      <w:proofErr w:type="spellStart"/>
      <w:r w:rsidRPr="00677ECE">
        <w:rPr>
          <w:rFonts w:eastAsia="Times New Roman" w:cs="Times New Roman"/>
          <w:i/>
          <w:iCs/>
          <w:szCs w:val="24"/>
          <w:lang w:eastAsia="el-GR"/>
        </w:rPr>
        <w:t>διαπραγµατεύσεων</w:t>
      </w:r>
      <w:proofErr w:type="spellEnd"/>
      <w:r w:rsidRPr="00677ECE">
        <w:rPr>
          <w:rFonts w:eastAsia="Times New Roman" w:cs="Times New Roman"/>
          <w:i/>
          <w:iCs/>
          <w:szCs w:val="24"/>
          <w:lang w:eastAsia="el-GR"/>
        </w:rPr>
        <w:t xml:space="preserve"> δεν ήταν πλέον δύσκολο να διαφανεί η επιφυλακτικότητα αρχικά και η υπαναχώρηση στη συνέχεια των προστάτιδων </w:t>
      </w:r>
      <w:proofErr w:type="spellStart"/>
      <w:r w:rsidRPr="00677ECE">
        <w:rPr>
          <w:rFonts w:eastAsia="Times New Roman" w:cs="Times New Roman"/>
          <w:i/>
          <w:iCs/>
          <w:szCs w:val="24"/>
          <w:lang w:eastAsia="el-GR"/>
        </w:rPr>
        <w:t>Δυνάµεων</w:t>
      </w:r>
      <w:proofErr w:type="spellEnd"/>
      <w:r w:rsidRPr="00677ECE">
        <w:rPr>
          <w:rFonts w:eastAsia="Times New Roman" w:cs="Times New Roman"/>
          <w:i/>
          <w:iCs/>
          <w:szCs w:val="24"/>
          <w:lang w:eastAsia="el-GR"/>
        </w:rPr>
        <w:t xml:space="preserve">.    </w:t>
      </w:r>
    </w:p>
    <w:p w:rsidR="00677ECE" w:rsidRPr="00677ECE" w:rsidRDefault="00677ECE" w:rsidP="00677ECE">
      <w:pPr>
        <w:spacing w:after="0" w:line="240" w:lineRule="auto"/>
        <w:ind w:firstLine="960"/>
        <w:jc w:val="both"/>
        <w:rPr>
          <w:rFonts w:eastAsia="Times New Roman" w:cs="Times New Roman"/>
          <w:szCs w:val="24"/>
          <w:lang w:eastAsia="el-GR"/>
        </w:rPr>
      </w:pPr>
      <w:r w:rsidRPr="00677ECE">
        <w:rPr>
          <w:rFonts w:eastAsia="Times New Roman" w:cs="Times New Roman"/>
          <w:i/>
          <w:iCs/>
          <w:szCs w:val="24"/>
          <w:lang w:eastAsia="el-GR"/>
        </w:rPr>
        <w:t xml:space="preserve">Σ’ αυτό ακριβώς το </w:t>
      </w:r>
      <w:proofErr w:type="spellStart"/>
      <w:r w:rsidRPr="00677ECE">
        <w:rPr>
          <w:rFonts w:eastAsia="Times New Roman" w:cs="Times New Roman"/>
          <w:i/>
          <w:iCs/>
          <w:szCs w:val="24"/>
          <w:lang w:eastAsia="el-GR"/>
        </w:rPr>
        <w:t>σηµείο</w:t>
      </w:r>
      <w:proofErr w:type="spellEnd"/>
      <w:r w:rsidRPr="00677ECE">
        <w:rPr>
          <w:rFonts w:eastAsia="Times New Roman" w:cs="Times New Roman"/>
          <w:i/>
          <w:iCs/>
          <w:szCs w:val="24"/>
          <w:lang w:eastAsia="el-GR"/>
        </w:rPr>
        <w:t xml:space="preserve">, η Τουρκία έκρινε </w:t>
      </w:r>
      <w:proofErr w:type="spellStart"/>
      <w:r w:rsidRPr="00677ECE">
        <w:rPr>
          <w:rFonts w:eastAsia="Times New Roman" w:cs="Times New Roman"/>
          <w:i/>
          <w:iCs/>
          <w:szCs w:val="24"/>
          <w:lang w:eastAsia="el-GR"/>
        </w:rPr>
        <w:t>σκόπιµο</w:t>
      </w:r>
      <w:proofErr w:type="spellEnd"/>
      <w:r w:rsidRPr="00677ECE">
        <w:rPr>
          <w:rFonts w:eastAsia="Times New Roman" w:cs="Times New Roman"/>
          <w:i/>
          <w:iCs/>
          <w:szCs w:val="24"/>
          <w:lang w:eastAsia="el-GR"/>
        </w:rPr>
        <w:t xml:space="preserve"> να ζητήσει και την πλήρη διευκρίνιση των ευρωπαϊκών προθέσεων. Η απαντητική διακοίνωση της 4ης Ιανουαρίου ανταποκρινόταν στις τουρκικές αξιώσεις, </w:t>
      </w:r>
      <w:proofErr w:type="spellStart"/>
      <w:r w:rsidRPr="00677ECE">
        <w:rPr>
          <w:rFonts w:eastAsia="Times New Roman" w:cs="Times New Roman"/>
          <w:i/>
          <w:iCs/>
          <w:szCs w:val="24"/>
          <w:lang w:eastAsia="el-GR"/>
        </w:rPr>
        <w:t>υπογραµµίζοντας</w:t>
      </w:r>
      <w:proofErr w:type="spellEnd"/>
      <w:r w:rsidRPr="00677ECE">
        <w:rPr>
          <w:rFonts w:eastAsia="Times New Roman" w:cs="Times New Roman"/>
          <w:i/>
          <w:iCs/>
          <w:szCs w:val="24"/>
          <w:lang w:eastAsia="el-GR"/>
        </w:rPr>
        <w:t xml:space="preserve"> ότι δεν είχε </w:t>
      </w:r>
      <w:proofErr w:type="spellStart"/>
      <w:r w:rsidRPr="00677ECE">
        <w:rPr>
          <w:rFonts w:eastAsia="Times New Roman" w:cs="Times New Roman"/>
          <w:i/>
          <w:iCs/>
          <w:szCs w:val="24"/>
          <w:lang w:eastAsia="el-GR"/>
        </w:rPr>
        <w:t>ακόµη</w:t>
      </w:r>
      <w:proofErr w:type="spellEnd"/>
      <w:r w:rsidRPr="00677ECE">
        <w:rPr>
          <w:rFonts w:eastAsia="Times New Roman" w:cs="Times New Roman"/>
          <w:i/>
          <w:iCs/>
          <w:szCs w:val="24"/>
          <w:lang w:eastAsia="el-GR"/>
        </w:rPr>
        <w:t xml:space="preserve"> φθάσει η </w:t>
      </w:r>
      <w:proofErr w:type="spellStart"/>
      <w:r w:rsidRPr="00677ECE">
        <w:rPr>
          <w:rFonts w:eastAsia="Times New Roman" w:cs="Times New Roman"/>
          <w:i/>
          <w:iCs/>
          <w:szCs w:val="24"/>
          <w:lang w:eastAsia="el-GR"/>
        </w:rPr>
        <w:t>στιγµή</w:t>
      </w:r>
      <w:proofErr w:type="spellEnd"/>
      <w:r w:rsidRPr="00677ECE">
        <w:rPr>
          <w:rFonts w:eastAsia="Times New Roman" w:cs="Times New Roman"/>
          <w:i/>
          <w:iCs/>
          <w:szCs w:val="24"/>
          <w:lang w:eastAsia="el-GR"/>
        </w:rPr>
        <w:t xml:space="preserve"> για τον </w:t>
      </w:r>
      <w:proofErr w:type="spellStart"/>
      <w:r w:rsidRPr="00677ECE">
        <w:rPr>
          <w:rFonts w:eastAsia="Times New Roman" w:cs="Times New Roman"/>
          <w:i/>
          <w:iCs/>
          <w:szCs w:val="24"/>
          <w:lang w:eastAsia="el-GR"/>
        </w:rPr>
        <w:t>επιβαλλόµενο</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διακανονισµό</w:t>
      </w:r>
      <w:proofErr w:type="spellEnd"/>
      <w:r w:rsidRPr="00677ECE">
        <w:rPr>
          <w:rFonts w:eastAsia="Times New Roman" w:cs="Times New Roman"/>
          <w:i/>
          <w:iCs/>
          <w:szCs w:val="24"/>
          <w:lang w:eastAsia="el-GR"/>
        </w:rPr>
        <w:t xml:space="preserve"> του Κρητικού </w:t>
      </w:r>
      <w:proofErr w:type="spellStart"/>
      <w:r w:rsidRPr="00677ECE">
        <w:rPr>
          <w:rFonts w:eastAsia="Times New Roman" w:cs="Times New Roman"/>
          <w:i/>
          <w:iCs/>
          <w:szCs w:val="24"/>
          <w:lang w:eastAsia="el-GR"/>
        </w:rPr>
        <w:t>ζητήµατος</w:t>
      </w:r>
      <w:proofErr w:type="spellEnd"/>
      <w:r w:rsidRPr="00677ECE">
        <w:rPr>
          <w:rFonts w:eastAsia="Times New Roman" w:cs="Times New Roman"/>
          <w:i/>
          <w:iCs/>
          <w:szCs w:val="24"/>
          <w:lang w:eastAsia="el-GR"/>
        </w:rPr>
        <w:t xml:space="preserve">, µε προϋπόθεση τη </w:t>
      </w:r>
      <w:proofErr w:type="spellStart"/>
      <w:r w:rsidRPr="00677ECE">
        <w:rPr>
          <w:rFonts w:eastAsia="Times New Roman" w:cs="Times New Roman"/>
          <w:i/>
          <w:iCs/>
          <w:szCs w:val="24"/>
          <w:lang w:eastAsia="el-GR"/>
        </w:rPr>
        <w:t>σύµφωνη</w:t>
      </w:r>
      <w:proofErr w:type="spellEnd"/>
      <w:r w:rsidRPr="00677ECE">
        <w:rPr>
          <w:rFonts w:eastAsia="Times New Roman" w:cs="Times New Roman"/>
          <w:i/>
          <w:iCs/>
          <w:szCs w:val="24"/>
          <w:lang w:eastAsia="el-GR"/>
        </w:rPr>
        <w:t xml:space="preserve"> πάντοτε </w:t>
      </w:r>
      <w:proofErr w:type="spellStart"/>
      <w:r w:rsidRPr="00677ECE">
        <w:rPr>
          <w:rFonts w:eastAsia="Times New Roman" w:cs="Times New Roman"/>
          <w:i/>
          <w:iCs/>
          <w:szCs w:val="24"/>
          <w:lang w:eastAsia="el-GR"/>
        </w:rPr>
        <w:t>γνώµη</w:t>
      </w:r>
      <w:proofErr w:type="spellEnd"/>
      <w:r w:rsidRPr="00677ECE">
        <w:rPr>
          <w:rFonts w:eastAsia="Times New Roman" w:cs="Times New Roman"/>
          <w:i/>
          <w:iCs/>
          <w:szCs w:val="24"/>
          <w:lang w:eastAsia="el-GR"/>
        </w:rPr>
        <w:t xml:space="preserve"> της Πύλης. Η ουσιαστική εντούτοις </w:t>
      </w:r>
      <w:proofErr w:type="spellStart"/>
      <w:r w:rsidRPr="00677ECE">
        <w:rPr>
          <w:rFonts w:eastAsia="Times New Roman" w:cs="Times New Roman"/>
          <w:i/>
          <w:iCs/>
          <w:szCs w:val="24"/>
          <w:lang w:eastAsia="el-GR"/>
        </w:rPr>
        <w:t>απεµπόληση</w:t>
      </w:r>
      <w:proofErr w:type="spellEnd"/>
      <w:r w:rsidRPr="00677ECE">
        <w:rPr>
          <w:rFonts w:eastAsia="Times New Roman" w:cs="Times New Roman"/>
          <w:i/>
          <w:iCs/>
          <w:szCs w:val="24"/>
          <w:lang w:eastAsia="el-GR"/>
        </w:rPr>
        <w:t xml:space="preserve"> της </w:t>
      </w:r>
      <w:proofErr w:type="spellStart"/>
      <w:r w:rsidRPr="00677ECE">
        <w:rPr>
          <w:rFonts w:eastAsia="Times New Roman" w:cs="Times New Roman"/>
          <w:i/>
          <w:iCs/>
          <w:szCs w:val="24"/>
          <w:lang w:eastAsia="el-GR"/>
        </w:rPr>
        <w:t>διαπραγµατευτικής</w:t>
      </w:r>
      <w:proofErr w:type="spellEnd"/>
      <w:r w:rsidRPr="00677ECE">
        <w:rPr>
          <w:rFonts w:eastAsia="Times New Roman" w:cs="Times New Roman"/>
          <w:i/>
          <w:iCs/>
          <w:szCs w:val="24"/>
          <w:lang w:eastAsia="el-GR"/>
        </w:rPr>
        <w:t xml:space="preserve"> διαδικασίας µε </w:t>
      </w:r>
      <w:proofErr w:type="spellStart"/>
      <w:r w:rsidRPr="00677ECE">
        <w:rPr>
          <w:rFonts w:eastAsia="Times New Roman" w:cs="Times New Roman"/>
          <w:i/>
          <w:iCs/>
          <w:szCs w:val="24"/>
          <w:lang w:eastAsia="el-GR"/>
        </w:rPr>
        <w:t>άµεσο</w:t>
      </w:r>
      <w:proofErr w:type="spellEnd"/>
      <w:r w:rsidRPr="00677ECE">
        <w:rPr>
          <w:rFonts w:eastAsia="Times New Roman" w:cs="Times New Roman"/>
          <w:i/>
          <w:iCs/>
          <w:szCs w:val="24"/>
          <w:lang w:eastAsia="el-GR"/>
        </w:rPr>
        <w:t xml:space="preserve"> στόχο την ένωση δεν ανέστειλε την </w:t>
      </w:r>
      <w:proofErr w:type="spellStart"/>
      <w:r w:rsidRPr="00677ECE">
        <w:rPr>
          <w:rFonts w:eastAsia="Times New Roman" w:cs="Times New Roman"/>
          <w:i/>
          <w:iCs/>
          <w:szCs w:val="24"/>
          <w:lang w:eastAsia="el-GR"/>
        </w:rPr>
        <w:t>εφαρµογή</w:t>
      </w:r>
      <w:proofErr w:type="spellEnd"/>
      <w:r w:rsidRPr="00677ECE">
        <w:rPr>
          <w:rFonts w:eastAsia="Times New Roman" w:cs="Times New Roman"/>
          <w:i/>
          <w:iCs/>
          <w:szCs w:val="24"/>
          <w:lang w:eastAsia="el-GR"/>
        </w:rPr>
        <w:t xml:space="preserve"> της αποφάσεως των </w:t>
      </w:r>
      <w:proofErr w:type="spellStart"/>
      <w:r w:rsidRPr="00677ECE">
        <w:rPr>
          <w:rFonts w:eastAsia="Times New Roman" w:cs="Times New Roman"/>
          <w:i/>
          <w:iCs/>
          <w:szCs w:val="24"/>
          <w:lang w:eastAsia="el-GR"/>
        </w:rPr>
        <w:t>Δυνάµεων</w:t>
      </w:r>
      <w:proofErr w:type="spellEnd"/>
      <w:r w:rsidRPr="00677ECE">
        <w:rPr>
          <w:rFonts w:eastAsia="Times New Roman" w:cs="Times New Roman"/>
          <w:i/>
          <w:iCs/>
          <w:szCs w:val="24"/>
          <w:lang w:eastAsia="el-GR"/>
        </w:rPr>
        <w:t xml:space="preserve"> να αποσύρουν από τη Μεγαλόνησο τα υπόλοιπα </w:t>
      </w:r>
      <w:proofErr w:type="spellStart"/>
      <w:r w:rsidRPr="00677ECE">
        <w:rPr>
          <w:rFonts w:eastAsia="Times New Roman" w:cs="Times New Roman"/>
          <w:i/>
          <w:iCs/>
          <w:szCs w:val="24"/>
          <w:lang w:eastAsia="el-GR"/>
        </w:rPr>
        <w:t>στρατεύµατά</w:t>
      </w:r>
      <w:proofErr w:type="spellEnd"/>
      <w:r w:rsidRPr="00677ECE">
        <w:rPr>
          <w:rFonts w:eastAsia="Times New Roman" w:cs="Times New Roman"/>
          <w:i/>
          <w:iCs/>
          <w:szCs w:val="24"/>
          <w:lang w:eastAsia="el-GR"/>
        </w:rPr>
        <w:t xml:space="preserve"> τους.</w:t>
      </w:r>
    </w:p>
    <w:p w:rsidR="00677ECE" w:rsidRPr="00677ECE" w:rsidRDefault="00677ECE" w:rsidP="00677ECE">
      <w:pPr>
        <w:spacing w:after="0" w:line="240" w:lineRule="auto"/>
        <w:jc w:val="right"/>
        <w:rPr>
          <w:rFonts w:eastAsia="Times New Roman" w:cs="Times New Roman"/>
          <w:szCs w:val="24"/>
          <w:lang w:eastAsia="el-GR"/>
        </w:rPr>
      </w:pPr>
      <w:r w:rsidRPr="00677ECE">
        <w:rPr>
          <w:rFonts w:eastAsia="Times New Roman" w:cs="Times New Roman"/>
          <w:szCs w:val="24"/>
          <w:lang w:eastAsia="el-GR"/>
        </w:rPr>
        <w:t xml:space="preserve">Ι.Ε.Ε., </w:t>
      </w:r>
      <w:proofErr w:type="spellStart"/>
      <w:r w:rsidRPr="00677ECE">
        <w:rPr>
          <w:rFonts w:eastAsia="Times New Roman" w:cs="Times New Roman"/>
          <w:szCs w:val="24"/>
          <w:lang w:eastAsia="el-GR"/>
        </w:rPr>
        <w:t>τόµος</w:t>
      </w:r>
      <w:proofErr w:type="spellEnd"/>
      <w:r w:rsidRPr="00677ECE">
        <w:rPr>
          <w:rFonts w:eastAsia="Times New Roman" w:cs="Times New Roman"/>
          <w:szCs w:val="24"/>
          <w:lang w:eastAsia="el-GR"/>
        </w:rPr>
        <w:t xml:space="preserve"> Ι.΄, σ. 214</w:t>
      </w:r>
    </w:p>
    <w:p w:rsidR="00677ECE" w:rsidRPr="00677ECE" w:rsidRDefault="00677ECE" w:rsidP="00677ECE">
      <w:pPr>
        <w:spacing w:after="0" w:line="240" w:lineRule="auto"/>
        <w:jc w:val="right"/>
        <w:rPr>
          <w:rFonts w:eastAsia="Times New Roman" w:cs="Times New Roman"/>
          <w:szCs w:val="24"/>
          <w:lang w:eastAsia="el-GR"/>
        </w:rPr>
      </w:pPr>
    </w:p>
    <w:p w:rsidR="00677ECE" w:rsidRPr="00677ECE" w:rsidRDefault="00677ECE" w:rsidP="00677ECE">
      <w:pPr>
        <w:spacing w:after="0" w:line="240" w:lineRule="auto"/>
        <w:jc w:val="both"/>
        <w:rPr>
          <w:rFonts w:eastAsia="Times New Roman" w:cs="Times New Roman"/>
          <w:szCs w:val="24"/>
          <w:lang w:eastAsia="el-GR"/>
        </w:rPr>
      </w:pPr>
      <w:proofErr w:type="spellStart"/>
      <w:r w:rsidRPr="00677ECE">
        <w:rPr>
          <w:rFonts w:eastAsia="Times New Roman" w:cs="Times New Roman"/>
          <w:b/>
          <w:bCs/>
          <w:i/>
          <w:iCs/>
          <w:szCs w:val="24"/>
          <w:lang w:eastAsia="el-GR"/>
        </w:rPr>
        <w:t>Λαµβάνοντας</w:t>
      </w:r>
      <w:proofErr w:type="spellEnd"/>
      <w:r w:rsidRPr="00677ECE">
        <w:rPr>
          <w:rFonts w:eastAsia="Times New Roman" w:cs="Times New Roman"/>
          <w:b/>
          <w:bCs/>
          <w:i/>
          <w:iCs/>
          <w:szCs w:val="24"/>
          <w:lang w:eastAsia="el-GR"/>
        </w:rPr>
        <w:t xml:space="preserve"> υπόψη το </w:t>
      </w:r>
      <w:proofErr w:type="spellStart"/>
      <w:r w:rsidRPr="00677ECE">
        <w:rPr>
          <w:rFonts w:eastAsia="Times New Roman" w:cs="Times New Roman"/>
          <w:b/>
          <w:bCs/>
          <w:i/>
          <w:iCs/>
          <w:szCs w:val="24"/>
          <w:lang w:eastAsia="el-GR"/>
        </w:rPr>
        <w:t>περιεχόµενο</w:t>
      </w:r>
      <w:proofErr w:type="spellEnd"/>
      <w:r w:rsidRPr="00677ECE">
        <w:rPr>
          <w:rFonts w:eastAsia="Times New Roman" w:cs="Times New Roman"/>
          <w:b/>
          <w:bCs/>
          <w:i/>
          <w:iCs/>
          <w:szCs w:val="24"/>
          <w:lang w:eastAsia="el-GR"/>
        </w:rPr>
        <w:t xml:space="preserve"> των πηγών και την αφήγηση του βιβλίου σας: α) να προσδιορίσετε τις συνθήκες κάτω από τις οποίες η Κρητική Κυβέρνηση εξέδωσε το ενωτικό </w:t>
      </w:r>
      <w:proofErr w:type="spellStart"/>
      <w:r w:rsidRPr="00677ECE">
        <w:rPr>
          <w:rFonts w:eastAsia="Times New Roman" w:cs="Times New Roman"/>
          <w:b/>
          <w:bCs/>
          <w:i/>
          <w:iCs/>
          <w:szCs w:val="24"/>
          <w:lang w:eastAsia="el-GR"/>
        </w:rPr>
        <w:t>ψήφισµα</w:t>
      </w:r>
      <w:proofErr w:type="spellEnd"/>
      <w:r w:rsidRPr="00677ECE">
        <w:rPr>
          <w:rFonts w:eastAsia="Times New Roman" w:cs="Times New Roman"/>
          <w:b/>
          <w:bCs/>
          <w:i/>
          <w:iCs/>
          <w:szCs w:val="24"/>
          <w:lang w:eastAsia="el-GR"/>
        </w:rPr>
        <w:t xml:space="preserve"> της 24ης </w:t>
      </w:r>
      <w:proofErr w:type="spellStart"/>
      <w:r w:rsidRPr="00677ECE">
        <w:rPr>
          <w:rFonts w:eastAsia="Times New Roman" w:cs="Times New Roman"/>
          <w:b/>
          <w:bCs/>
          <w:i/>
          <w:iCs/>
          <w:szCs w:val="24"/>
          <w:lang w:eastAsia="el-GR"/>
        </w:rPr>
        <w:t>Σεπτεµβρίου</w:t>
      </w:r>
      <w:proofErr w:type="spellEnd"/>
      <w:r w:rsidRPr="00677ECE">
        <w:rPr>
          <w:rFonts w:eastAsia="Times New Roman" w:cs="Times New Roman"/>
          <w:b/>
          <w:bCs/>
          <w:i/>
          <w:iCs/>
          <w:szCs w:val="24"/>
          <w:lang w:eastAsia="el-GR"/>
        </w:rPr>
        <w:t xml:space="preserve"> 1908</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i/>
          <w:iCs/>
          <w:szCs w:val="24"/>
          <w:lang w:eastAsia="el-GR"/>
        </w:rPr>
        <w:t>β) να παρουσιάσετε και να αιτιολογήσετε την αντίδραση της Ελλάδας και των µ</w:t>
      </w:r>
      <w:proofErr w:type="spellStart"/>
      <w:r w:rsidRPr="00677ECE">
        <w:rPr>
          <w:rFonts w:eastAsia="Times New Roman" w:cs="Times New Roman"/>
          <w:b/>
          <w:bCs/>
          <w:i/>
          <w:iCs/>
          <w:szCs w:val="24"/>
          <w:lang w:eastAsia="el-GR"/>
        </w:rPr>
        <w:t>εγάλων</w:t>
      </w:r>
      <w:proofErr w:type="spellEnd"/>
      <w:r w:rsidRPr="00677ECE">
        <w:rPr>
          <w:rFonts w:eastAsia="Times New Roman" w:cs="Times New Roman"/>
          <w:b/>
          <w:bCs/>
          <w:i/>
          <w:iCs/>
          <w:szCs w:val="24"/>
          <w:lang w:eastAsia="el-GR"/>
        </w:rPr>
        <w:t xml:space="preserve"> </w:t>
      </w:r>
      <w:proofErr w:type="spellStart"/>
      <w:r w:rsidRPr="00677ECE">
        <w:rPr>
          <w:rFonts w:eastAsia="Times New Roman" w:cs="Times New Roman"/>
          <w:b/>
          <w:bCs/>
          <w:i/>
          <w:iCs/>
          <w:szCs w:val="24"/>
          <w:lang w:eastAsia="el-GR"/>
        </w:rPr>
        <w:t>Δυνάµεων</w:t>
      </w:r>
      <w:proofErr w:type="spellEnd"/>
      <w:r w:rsidRPr="00677ECE">
        <w:rPr>
          <w:rFonts w:eastAsia="Times New Roman" w:cs="Times New Roman"/>
          <w:b/>
          <w:bCs/>
          <w:i/>
          <w:iCs/>
          <w:szCs w:val="24"/>
          <w:lang w:eastAsia="el-GR"/>
        </w:rPr>
        <w:t xml:space="preserve"> στην έκδοση του </w:t>
      </w:r>
      <w:proofErr w:type="spellStart"/>
      <w:r w:rsidRPr="00677ECE">
        <w:rPr>
          <w:rFonts w:eastAsia="Times New Roman" w:cs="Times New Roman"/>
          <w:b/>
          <w:bCs/>
          <w:i/>
          <w:iCs/>
          <w:szCs w:val="24"/>
          <w:lang w:eastAsia="el-GR"/>
        </w:rPr>
        <w:t>ψηφίσµατος</w:t>
      </w:r>
      <w:proofErr w:type="spellEnd"/>
      <w:r w:rsidRPr="00677ECE">
        <w:rPr>
          <w:rFonts w:eastAsia="Times New Roman" w:cs="Times New Roman"/>
          <w:b/>
          <w:bCs/>
          <w:i/>
          <w:iCs/>
          <w:szCs w:val="24"/>
          <w:lang w:eastAsia="el-GR"/>
        </w:rPr>
        <w:t>.</w:t>
      </w:r>
    </w:p>
    <w:p w:rsidR="00677ECE" w:rsidRPr="00677ECE" w:rsidRDefault="00677ECE" w:rsidP="00677ECE">
      <w:pPr>
        <w:spacing w:after="0" w:line="240" w:lineRule="auto"/>
        <w:rPr>
          <w:rFonts w:eastAsia="Times New Roman" w:cs="Times New Roman"/>
          <w:szCs w:val="24"/>
          <w:lang w:eastAsia="el-GR"/>
        </w:rPr>
      </w:pPr>
      <w:proofErr w:type="spellStart"/>
      <w:r w:rsidRPr="00677ECE">
        <w:rPr>
          <w:rFonts w:ascii="Cambria Math" w:eastAsia="Times New Roman" w:hAnsi="Cambria Math" w:cs="Cambria Math"/>
          <w:szCs w:val="24"/>
          <w:lang w:eastAsia="el-GR"/>
        </w:rPr>
        <w:t>↜↝↜↝↜↝↜↝↜↝</w:t>
      </w:r>
      <w:proofErr w:type="spellEnd"/>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szCs w:val="24"/>
          <w:lang w:eastAsia="el-GR"/>
        </w:rPr>
        <w:br/>
        <w:t>ΠΗΓΗ 2</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i/>
          <w:iCs/>
          <w:szCs w:val="24"/>
          <w:lang w:eastAsia="el-GR"/>
        </w:rPr>
        <w:t xml:space="preserve">Ο Βενιζέλος χαιρέτισε το γεγονός της εκκένωσης (1909) της Μεγαλονήσου από τα τελευταία ευρωπαϊκά </w:t>
      </w:r>
      <w:proofErr w:type="spellStart"/>
      <w:r w:rsidRPr="00677ECE">
        <w:rPr>
          <w:rFonts w:eastAsia="Times New Roman" w:cs="Times New Roman"/>
          <w:b/>
          <w:bCs/>
          <w:i/>
          <w:iCs/>
          <w:szCs w:val="24"/>
          <w:lang w:eastAsia="el-GR"/>
        </w:rPr>
        <w:t>στρατεύµατα</w:t>
      </w:r>
      <w:proofErr w:type="spellEnd"/>
      <w:r w:rsidRPr="00677ECE">
        <w:rPr>
          <w:rFonts w:eastAsia="Times New Roman" w:cs="Times New Roman"/>
          <w:b/>
          <w:bCs/>
          <w:i/>
          <w:iCs/>
          <w:szCs w:val="24"/>
          <w:lang w:eastAsia="el-GR"/>
        </w:rPr>
        <w:t xml:space="preserve"> από τις στήλες του «Κήρυκα»:</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i/>
          <w:iCs/>
          <w:szCs w:val="24"/>
          <w:lang w:eastAsia="el-GR"/>
        </w:rPr>
        <w:t xml:space="preserve">«Από επτά όλων αιώνων, αφ’ ης η Κρήτη κατελήφθη υπό των Ενετών, </w:t>
      </w:r>
      <w:proofErr w:type="spellStart"/>
      <w:r w:rsidRPr="00677ECE">
        <w:rPr>
          <w:rFonts w:eastAsia="Times New Roman" w:cs="Times New Roman"/>
          <w:i/>
          <w:iCs/>
          <w:szCs w:val="24"/>
          <w:lang w:eastAsia="el-GR"/>
        </w:rPr>
        <w:t>πρώτην</w:t>
      </w:r>
      <w:proofErr w:type="spellEnd"/>
      <w:r w:rsidRPr="00677ECE">
        <w:rPr>
          <w:rFonts w:eastAsia="Times New Roman" w:cs="Times New Roman"/>
          <w:i/>
          <w:iCs/>
          <w:szCs w:val="24"/>
          <w:lang w:eastAsia="el-GR"/>
        </w:rPr>
        <w:t xml:space="preserve"> φοράν από της χθες (15 Ιουλίου) το </w:t>
      </w:r>
      <w:proofErr w:type="spellStart"/>
      <w:r w:rsidRPr="00677ECE">
        <w:rPr>
          <w:rFonts w:eastAsia="Times New Roman" w:cs="Times New Roman"/>
          <w:i/>
          <w:iCs/>
          <w:szCs w:val="24"/>
          <w:lang w:eastAsia="el-GR"/>
        </w:rPr>
        <w:t>κρητικόν</w:t>
      </w:r>
      <w:proofErr w:type="spellEnd"/>
      <w:r w:rsidRPr="00677ECE">
        <w:rPr>
          <w:rFonts w:eastAsia="Times New Roman" w:cs="Times New Roman"/>
          <w:i/>
          <w:iCs/>
          <w:szCs w:val="24"/>
          <w:lang w:eastAsia="el-GR"/>
        </w:rPr>
        <w:t xml:space="preserve"> έδαφος δεν </w:t>
      </w:r>
      <w:proofErr w:type="spellStart"/>
      <w:r w:rsidRPr="00677ECE">
        <w:rPr>
          <w:rFonts w:eastAsia="Times New Roman" w:cs="Times New Roman"/>
          <w:i/>
          <w:iCs/>
          <w:szCs w:val="24"/>
          <w:lang w:eastAsia="el-GR"/>
        </w:rPr>
        <w:t>πατείται</w:t>
      </w:r>
      <w:proofErr w:type="spellEnd"/>
      <w:r w:rsidRPr="00677ECE">
        <w:rPr>
          <w:rFonts w:eastAsia="Times New Roman" w:cs="Times New Roman"/>
          <w:i/>
          <w:iCs/>
          <w:szCs w:val="24"/>
          <w:lang w:eastAsia="el-GR"/>
        </w:rPr>
        <w:t xml:space="preserve"> υπό ξένου στρατιώτου. Βεβαίως τα ευρωπαϊκά </w:t>
      </w:r>
      <w:proofErr w:type="spellStart"/>
      <w:r w:rsidRPr="00677ECE">
        <w:rPr>
          <w:rFonts w:eastAsia="Times New Roman" w:cs="Times New Roman"/>
          <w:i/>
          <w:iCs/>
          <w:szCs w:val="24"/>
          <w:lang w:eastAsia="el-GR"/>
        </w:rPr>
        <w:t>στρατεύµατα</w:t>
      </w:r>
      <w:proofErr w:type="spellEnd"/>
      <w:r w:rsidRPr="00677ECE">
        <w:rPr>
          <w:rFonts w:eastAsia="Times New Roman" w:cs="Times New Roman"/>
          <w:i/>
          <w:iCs/>
          <w:szCs w:val="24"/>
          <w:lang w:eastAsia="el-GR"/>
        </w:rPr>
        <w:t xml:space="preserve"> δεν </w:t>
      </w:r>
      <w:proofErr w:type="spellStart"/>
      <w:r w:rsidRPr="00677ECE">
        <w:rPr>
          <w:rFonts w:eastAsia="Times New Roman" w:cs="Times New Roman"/>
          <w:i/>
          <w:iCs/>
          <w:szCs w:val="24"/>
          <w:lang w:eastAsia="el-GR"/>
        </w:rPr>
        <w:t>κατείχον</w:t>
      </w:r>
      <w:proofErr w:type="spellEnd"/>
      <w:r w:rsidRPr="00677ECE">
        <w:rPr>
          <w:rFonts w:eastAsia="Times New Roman" w:cs="Times New Roman"/>
          <w:i/>
          <w:iCs/>
          <w:szCs w:val="24"/>
          <w:lang w:eastAsia="el-GR"/>
        </w:rPr>
        <w:t xml:space="preserve"> την </w:t>
      </w:r>
      <w:proofErr w:type="spellStart"/>
      <w:r w:rsidRPr="00677ECE">
        <w:rPr>
          <w:rFonts w:eastAsia="Times New Roman" w:cs="Times New Roman"/>
          <w:i/>
          <w:iCs/>
          <w:szCs w:val="24"/>
          <w:lang w:eastAsia="el-GR"/>
        </w:rPr>
        <w:t>νήσον</w:t>
      </w:r>
      <w:proofErr w:type="spellEnd"/>
      <w:r w:rsidRPr="00677ECE">
        <w:rPr>
          <w:rFonts w:eastAsia="Times New Roman" w:cs="Times New Roman"/>
          <w:i/>
          <w:iCs/>
          <w:szCs w:val="24"/>
          <w:lang w:eastAsia="el-GR"/>
        </w:rPr>
        <w:t xml:space="preserve"> ως </w:t>
      </w:r>
      <w:proofErr w:type="spellStart"/>
      <w:r w:rsidRPr="00677ECE">
        <w:rPr>
          <w:rFonts w:eastAsia="Times New Roman" w:cs="Times New Roman"/>
          <w:i/>
          <w:iCs/>
          <w:szCs w:val="24"/>
          <w:lang w:eastAsia="el-GR"/>
        </w:rPr>
        <w:t>Κατακτηταί</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αλλ</w:t>
      </w:r>
      <w:proofErr w:type="spellEnd"/>
      <w:r w:rsidRPr="00677ECE">
        <w:rPr>
          <w:rFonts w:eastAsia="Times New Roman" w:cs="Times New Roman"/>
          <w:i/>
          <w:iCs/>
          <w:szCs w:val="24"/>
          <w:lang w:eastAsia="el-GR"/>
        </w:rPr>
        <w:t xml:space="preserve">’ ως </w:t>
      </w:r>
      <w:proofErr w:type="spellStart"/>
      <w:r w:rsidRPr="00677ECE">
        <w:rPr>
          <w:rFonts w:eastAsia="Times New Roman" w:cs="Times New Roman"/>
          <w:i/>
          <w:iCs/>
          <w:szCs w:val="24"/>
          <w:lang w:eastAsia="el-GR"/>
        </w:rPr>
        <w:t>Ελευθερωταί</w:t>
      </w:r>
      <w:proofErr w:type="spellEnd"/>
      <w:r w:rsidRPr="00677ECE">
        <w:rPr>
          <w:rFonts w:eastAsia="Times New Roman" w:cs="Times New Roman"/>
          <w:i/>
          <w:iCs/>
          <w:szCs w:val="24"/>
          <w:lang w:eastAsia="el-GR"/>
        </w:rPr>
        <w:t xml:space="preserve"> και Προστάται. Παρά την ιδιότητά των </w:t>
      </w:r>
      <w:proofErr w:type="spellStart"/>
      <w:r w:rsidRPr="00677ECE">
        <w:rPr>
          <w:rFonts w:eastAsia="Times New Roman" w:cs="Times New Roman"/>
          <w:i/>
          <w:iCs/>
          <w:szCs w:val="24"/>
          <w:lang w:eastAsia="el-GR"/>
        </w:rPr>
        <w:t>όµως</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ταύτην</w:t>
      </w:r>
      <w:proofErr w:type="spellEnd"/>
      <w:r w:rsidRPr="00677ECE">
        <w:rPr>
          <w:rFonts w:eastAsia="Times New Roman" w:cs="Times New Roman"/>
          <w:i/>
          <w:iCs/>
          <w:szCs w:val="24"/>
          <w:lang w:eastAsia="el-GR"/>
        </w:rPr>
        <w:t xml:space="preserve"> τα ευρωπαϊκά </w:t>
      </w:r>
      <w:proofErr w:type="spellStart"/>
      <w:r w:rsidRPr="00677ECE">
        <w:rPr>
          <w:rFonts w:eastAsia="Times New Roman" w:cs="Times New Roman"/>
          <w:i/>
          <w:iCs/>
          <w:szCs w:val="24"/>
          <w:lang w:eastAsia="el-GR"/>
        </w:rPr>
        <w:t>στρατεύµατα</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είχον</w:t>
      </w:r>
      <w:proofErr w:type="spellEnd"/>
      <w:r w:rsidRPr="00677ECE">
        <w:rPr>
          <w:rFonts w:eastAsia="Times New Roman" w:cs="Times New Roman"/>
          <w:i/>
          <w:iCs/>
          <w:szCs w:val="24"/>
          <w:lang w:eastAsia="el-GR"/>
        </w:rPr>
        <w:t xml:space="preserve"> και την ιδιότητα των </w:t>
      </w:r>
      <w:proofErr w:type="spellStart"/>
      <w:r w:rsidRPr="00677ECE">
        <w:rPr>
          <w:rFonts w:eastAsia="Times New Roman" w:cs="Times New Roman"/>
          <w:i/>
          <w:iCs/>
          <w:szCs w:val="24"/>
          <w:lang w:eastAsia="el-GR"/>
        </w:rPr>
        <w:t>Κηδεµόνων</w:t>
      </w:r>
      <w:proofErr w:type="spellEnd"/>
      <w:r w:rsidRPr="00677ECE">
        <w:rPr>
          <w:rFonts w:eastAsia="Times New Roman" w:cs="Times New Roman"/>
          <w:i/>
          <w:iCs/>
          <w:szCs w:val="24"/>
          <w:lang w:eastAsia="el-GR"/>
        </w:rPr>
        <w:t xml:space="preserve">, υπό την </w:t>
      </w:r>
      <w:proofErr w:type="spellStart"/>
      <w:r w:rsidRPr="00677ECE">
        <w:rPr>
          <w:rFonts w:eastAsia="Times New Roman" w:cs="Times New Roman"/>
          <w:i/>
          <w:iCs/>
          <w:szCs w:val="24"/>
          <w:lang w:eastAsia="el-GR"/>
        </w:rPr>
        <w:t>κηδεµονίαν</w:t>
      </w:r>
      <w:proofErr w:type="spellEnd"/>
      <w:r w:rsidRPr="00677ECE">
        <w:rPr>
          <w:rFonts w:eastAsia="Times New Roman" w:cs="Times New Roman"/>
          <w:i/>
          <w:iCs/>
          <w:szCs w:val="24"/>
          <w:lang w:eastAsia="el-GR"/>
        </w:rPr>
        <w:t xml:space="preserve"> δε </w:t>
      </w:r>
      <w:proofErr w:type="spellStart"/>
      <w:r w:rsidRPr="00677ECE">
        <w:rPr>
          <w:rFonts w:eastAsia="Times New Roman" w:cs="Times New Roman"/>
          <w:i/>
          <w:iCs/>
          <w:szCs w:val="24"/>
          <w:lang w:eastAsia="el-GR"/>
        </w:rPr>
        <w:t>ταύτην</w:t>
      </w:r>
      <w:proofErr w:type="spellEnd"/>
      <w:r w:rsidRPr="00677ECE">
        <w:rPr>
          <w:rFonts w:eastAsia="Times New Roman" w:cs="Times New Roman"/>
          <w:i/>
          <w:iCs/>
          <w:szCs w:val="24"/>
          <w:lang w:eastAsia="el-GR"/>
        </w:rPr>
        <w:t xml:space="preserve"> η ελευθερία </w:t>
      </w:r>
      <w:proofErr w:type="spellStart"/>
      <w:r w:rsidRPr="00677ECE">
        <w:rPr>
          <w:rFonts w:eastAsia="Times New Roman" w:cs="Times New Roman"/>
          <w:i/>
          <w:iCs/>
          <w:szCs w:val="24"/>
          <w:lang w:eastAsia="el-GR"/>
        </w:rPr>
        <w:t>ηµών</w:t>
      </w:r>
      <w:proofErr w:type="spellEnd"/>
      <w:r w:rsidRPr="00677ECE">
        <w:rPr>
          <w:rFonts w:eastAsia="Times New Roman" w:cs="Times New Roman"/>
          <w:i/>
          <w:iCs/>
          <w:szCs w:val="24"/>
          <w:lang w:eastAsia="el-GR"/>
        </w:rPr>
        <w:t xml:space="preserve"> και η αυτοτέλεια </w:t>
      </w:r>
      <w:proofErr w:type="spellStart"/>
      <w:r w:rsidRPr="00677ECE">
        <w:rPr>
          <w:rFonts w:eastAsia="Times New Roman" w:cs="Times New Roman"/>
          <w:i/>
          <w:iCs/>
          <w:szCs w:val="24"/>
          <w:lang w:eastAsia="el-GR"/>
        </w:rPr>
        <w:t>είχον</w:t>
      </w:r>
      <w:proofErr w:type="spellEnd"/>
      <w:r w:rsidRPr="00677ECE">
        <w:rPr>
          <w:rFonts w:eastAsia="Times New Roman" w:cs="Times New Roman"/>
          <w:i/>
          <w:iCs/>
          <w:szCs w:val="24"/>
          <w:lang w:eastAsia="el-GR"/>
        </w:rPr>
        <w:t xml:space="preserve"> τόσην </w:t>
      </w:r>
      <w:proofErr w:type="spellStart"/>
      <w:r w:rsidRPr="00677ECE">
        <w:rPr>
          <w:rFonts w:eastAsia="Times New Roman" w:cs="Times New Roman"/>
          <w:i/>
          <w:iCs/>
          <w:szCs w:val="24"/>
          <w:lang w:eastAsia="el-GR"/>
        </w:rPr>
        <w:t>πραγµατικήν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αξίαν</w:t>
      </w:r>
      <w:proofErr w:type="spellEnd"/>
      <w:r w:rsidRPr="00677ECE">
        <w:rPr>
          <w:rFonts w:eastAsia="Times New Roman" w:cs="Times New Roman"/>
          <w:i/>
          <w:iCs/>
          <w:szCs w:val="24"/>
          <w:lang w:eastAsia="el-GR"/>
        </w:rPr>
        <w:t xml:space="preserve">, όσην εκάστοτε </w:t>
      </w:r>
      <w:proofErr w:type="spellStart"/>
      <w:r w:rsidRPr="00677ECE">
        <w:rPr>
          <w:rFonts w:eastAsia="Times New Roman" w:cs="Times New Roman"/>
          <w:i/>
          <w:iCs/>
          <w:szCs w:val="24"/>
          <w:lang w:eastAsia="el-GR"/>
        </w:rPr>
        <w:t>προηρείτο</w:t>
      </w:r>
      <w:proofErr w:type="spellEnd"/>
      <w:r w:rsidRPr="00677ECE">
        <w:rPr>
          <w:rFonts w:eastAsia="Times New Roman" w:cs="Times New Roman"/>
          <w:i/>
          <w:iCs/>
          <w:szCs w:val="24"/>
          <w:lang w:eastAsia="el-GR"/>
        </w:rPr>
        <w:t xml:space="preserve"> να </w:t>
      </w:r>
      <w:proofErr w:type="spellStart"/>
      <w:r w:rsidRPr="00677ECE">
        <w:rPr>
          <w:rFonts w:eastAsia="Times New Roman" w:cs="Times New Roman"/>
          <w:i/>
          <w:iCs/>
          <w:szCs w:val="24"/>
          <w:lang w:eastAsia="el-GR"/>
        </w:rPr>
        <w:t>αποδίδη</w:t>
      </w:r>
      <w:proofErr w:type="spellEnd"/>
      <w:r w:rsidRPr="00677ECE">
        <w:rPr>
          <w:rFonts w:eastAsia="Times New Roman" w:cs="Times New Roman"/>
          <w:i/>
          <w:iCs/>
          <w:szCs w:val="24"/>
          <w:lang w:eastAsia="el-GR"/>
        </w:rPr>
        <w:t xml:space="preserve"> αυτή η </w:t>
      </w:r>
      <w:proofErr w:type="spellStart"/>
      <w:r w:rsidRPr="00677ECE">
        <w:rPr>
          <w:rFonts w:eastAsia="Times New Roman" w:cs="Times New Roman"/>
          <w:i/>
          <w:iCs/>
          <w:szCs w:val="24"/>
          <w:lang w:eastAsia="el-GR"/>
        </w:rPr>
        <w:t>ευµένεια</w:t>
      </w:r>
      <w:proofErr w:type="spellEnd"/>
      <w:r w:rsidRPr="00677ECE">
        <w:rPr>
          <w:rFonts w:eastAsia="Times New Roman" w:cs="Times New Roman"/>
          <w:i/>
          <w:iCs/>
          <w:szCs w:val="24"/>
          <w:lang w:eastAsia="el-GR"/>
        </w:rPr>
        <w:t xml:space="preserve"> των προστατών. Υπάρχουν οι κηρύττοντες, ότι ουδέν ουσιαστικώς </w:t>
      </w:r>
      <w:proofErr w:type="spellStart"/>
      <w:r w:rsidRPr="00677ECE">
        <w:rPr>
          <w:rFonts w:eastAsia="Times New Roman" w:cs="Times New Roman"/>
          <w:i/>
          <w:iCs/>
          <w:szCs w:val="24"/>
          <w:lang w:eastAsia="el-GR"/>
        </w:rPr>
        <w:t>εκερδίσαµεν</w:t>
      </w:r>
      <w:proofErr w:type="spellEnd"/>
      <w:r w:rsidRPr="00677ECE">
        <w:rPr>
          <w:rFonts w:eastAsia="Times New Roman" w:cs="Times New Roman"/>
          <w:i/>
          <w:iCs/>
          <w:szCs w:val="24"/>
          <w:lang w:eastAsia="el-GR"/>
        </w:rPr>
        <w:t xml:space="preserve"> διότι την </w:t>
      </w:r>
      <w:proofErr w:type="spellStart"/>
      <w:r w:rsidRPr="00677ECE">
        <w:rPr>
          <w:rFonts w:eastAsia="Times New Roman" w:cs="Times New Roman"/>
          <w:i/>
          <w:iCs/>
          <w:szCs w:val="24"/>
          <w:lang w:eastAsia="el-GR"/>
        </w:rPr>
        <w:t>στρατιωτικήν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κατοχήν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αντικατέστησεν</w:t>
      </w:r>
      <w:proofErr w:type="spellEnd"/>
      <w:r w:rsidRPr="00677ECE">
        <w:rPr>
          <w:rFonts w:eastAsia="Times New Roman" w:cs="Times New Roman"/>
          <w:i/>
          <w:iCs/>
          <w:szCs w:val="24"/>
          <w:lang w:eastAsia="el-GR"/>
        </w:rPr>
        <w:t xml:space="preserve"> η παρουσία των φυλακίδων. Αλλά µ</w:t>
      </w:r>
      <w:proofErr w:type="spellStart"/>
      <w:r w:rsidRPr="00677ECE">
        <w:rPr>
          <w:rFonts w:eastAsia="Times New Roman" w:cs="Times New Roman"/>
          <w:i/>
          <w:iCs/>
          <w:szCs w:val="24"/>
          <w:lang w:eastAsia="el-GR"/>
        </w:rPr>
        <w:t>όνον</w:t>
      </w:r>
      <w:proofErr w:type="spellEnd"/>
      <w:r w:rsidRPr="00677ECE">
        <w:rPr>
          <w:rFonts w:eastAsia="Times New Roman" w:cs="Times New Roman"/>
          <w:i/>
          <w:iCs/>
          <w:szCs w:val="24"/>
          <w:lang w:eastAsia="el-GR"/>
        </w:rPr>
        <w:t xml:space="preserve"> οικτρά </w:t>
      </w:r>
      <w:proofErr w:type="spellStart"/>
      <w:r w:rsidRPr="00677ECE">
        <w:rPr>
          <w:rFonts w:eastAsia="Times New Roman" w:cs="Times New Roman"/>
          <w:i/>
          <w:iCs/>
          <w:szCs w:val="24"/>
          <w:lang w:eastAsia="el-GR"/>
        </w:rPr>
        <w:t>παρερµηνεία</w:t>
      </w:r>
      <w:proofErr w:type="spellEnd"/>
      <w:r w:rsidRPr="00677ECE">
        <w:rPr>
          <w:rFonts w:eastAsia="Times New Roman" w:cs="Times New Roman"/>
          <w:i/>
          <w:iCs/>
          <w:szCs w:val="24"/>
          <w:lang w:eastAsia="el-GR"/>
        </w:rPr>
        <w:t xml:space="preserve"> των </w:t>
      </w:r>
      <w:proofErr w:type="spellStart"/>
      <w:r w:rsidRPr="00677ECE">
        <w:rPr>
          <w:rFonts w:eastAsia="Times New Roman" w:cs="Times New Roman"/>
          <w:i/>
          <w:iCs/>
          <w:szCs w:val="24"/>
          <w:lang w:eastAsia="el-GR"/>
        </w:rPr>
        <w:t>πραγµάτων</w:t>
      </w:r>
      <w:proofErr w:type="spellEnd"/>
      <w:r w:rsidRPr="00677ECE">
        <w:rPr>
          <w:rFonts w:eastAsia="Times New Roman" w:cs="Times New Roman"/>
          <w:i/>
          <w:iCs/>
          <w:szCs w:val="24"/>
          <w:lang w:eastAsia="el-GR"/>
        </w:rPr>
        <w:t xml:space="preserve"> δύναται να </w:t>
      </w:r>
      <w:proofErr w:type="spellStart"/>
      <w:r w:rsidRPr="00677ECE">
        <w:rPr>
          <w:rFonts w:eastAsia="Times New Roman" w:cs="Times New Roman"/>
          <w:i/>
          <w:iCs/>
          <w:szCs w:val="24"/>
          <w:lang w:eastAsia="el-GR"/>
        </w:rPr>
        <w:t>οδηγή</w:t>
      </w:r>
      <w:proofErr w:type="spellEnd"/>
      <w:r w:rsidRPr="00677ECE">
        <w:rPr>
          <w:rFonts w:eastAsia="Times New Roman" w:cs="Times New Roman"/>
          <w:i/>
          <w:iCs/>
          <w:szCs w:val="24"/>
          <w:lang w:eastAsia="el-GR"/>
        </w:rPr>
        <w:t xml:space="preserve"> εις τοιαύτας κρίσεις. Η στρατιωτική κατοχή </w:t>
      </w:r>
      <w:r w:rsidRPr="00677ECE">
        <w:rPr>
          <w:rFonts w:eastAsia="Times New Roman" w:cs="Times New Roman"/>
          <w:i/>
          <w:iCs/>
          <w:szCs w:val="24"/>
          <w:lang w:eastAsia="el-GR"/>
        </w:rPr>
        <w:lastRenderedPageBreak/>
        <w:t xml:space="preserve">ήρθη εξ ολοκλήρου και συν αυτή, </w:t>
      </w:r>
      <w:proofErr w:type="spellStart"/>
      <w:r w:rsidRPr="00677ECE">
        <w:rPr>
          <w:rFonts w:eastAsia="Times New Roman" w:cs="Times New Roman"/>
          <w:i/>
          <w:iCs/>
          <w:szCs w:val="24"/>
          <w:lang w:eastAsia="el-GR"/>
        </w:rPr>
        <w:t>εκλειπούσης</w:t>
      </w:r>
      <w:proofErr w:type="spellEnd"/>
      <w:r w:rsidRPr="00677ECE">
        <w:rPr>
          <w:rFonts w:eastAsia="Times New Roman" w:cs="Times New Roman"/>
          <w:i/>
          <w:iCs/>
          <w:szCs w:val="24"/>
          <w:lang w:eastAsia="el-GR"/>
        </w:rPr>
        <w:t xml:space="preserve"> της συγκυριαρχίας των </w:t>
      </w:r>
      <w:proofErr w:type="spellStart"/>
      <w:r w:rsidRPr="00677ECE">
        <w:rPr>
          <w:rFonts w:eastAsia="Times New Roman" w:cs="Times New Roman"/>
          <w:i/>
          <w:iCs/>
          <w:szCs w:val="24"/>
          <w:lang w:eastAsia="el-GR"/>
        </w:rPr>
        <w:t>Δυνάµεων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ανέκυψεν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αδέσµευτα</w:t>
      </w:r>
      <w:proofErr w:type="spellEnd"/>
      <w:r w:rsidRPr="00677ECE">
        <w:rPr>
          <w:rFonts w:eastAsia="Times New Roman" w:cs="Times New Roman"/>
          <w:i/>
          <w:iCs/>
          <w:szCs w:val="24"/>
          <w:lang w:eastAsia="el-GR"/>
        </w:rPr>
        <w:t xml:space="preserve"> η κυριαρχία του κρητικού λαού».</w:t>
      </w:r>
    </w:p>
    <w:p w:rsidR="00677ECE" w:rsidRPr="00677ECE" w:rsidRDefault="00677ECE" w:rsidP="00677ECE">
      <w:pPr>
        <w:spacing w:after="0" w:line="240" w:lineRule="auto"/>
        <w:jc w:val="right"/>
        <w:rPr>
          <w:rFonts w:eastAsia="Times New Roman" w:cs="Times New Roman"/>
          <w:szCs w:val="24"/>
          <w:lang w:eastAsia="el-GR"/>
        </w:rPr>
      </w:pPr>
      <w:r w:rsidRPr="00677ECE">
        <w:rPr>
          <w:rFonts w:eastAsia="Times New Roman" w:cs="Times New Roman"/>
          <w:szCs w:val="24"/>
          <w:lang w:eastAsia="el-GR"/>
        </w:rPr>
        <w:t xml:space="preserve">[Πηγή: Κ. </w:t>
      </w:r>
      <w:proofErr w:type="spellStart"/>
      <w:r w:rsidRPr="00677ECE">
        <w:rPr>
          <w:rFonts w:eastAsia="Times New Roman" w:cs="Times New Roman"/>
          <w:szCs w:val="24"/>
          <w:lang w:eastAsia="el-GR"/>
        </w:rPr>
        <w:t>Σβολόπουλος</w:t>
      </w:r>
      <w:proofErr w:type="spellEnd"/>
      <w:r w:rsidRPr="00677ECE">
        <w:rPr>
          <w:rFonts w:eastAsia="Times New Roman" w:cs="Times New Roman"/>
          <w:szCs w:val="24"/>
          <w:lang w:eastAsia="el-GR"/>
        </w:rPr>
        <w:t xml:space="preserve">, Ι.Ε.Ε., </w:t>
      </w:r>
      <w:proofErr w:type="spellStart"/>
      <w:r w:rsidRPr="00677ECE">
        <w:rPr>
          <w:rFonts w:eastAsia="Times New Roman" w:cs="Times New Roman"/>
          <w:szCs w:val="24"/>
          <w:lang w:eastAsia="el-GR"/>
        </w:rPr>
        <w:t>τόµος</w:t>
      </w:r>
      <w:proofErr w:type="spellEnd"/>
      <w:r w:rsidRPr="00677ECE">
        <w:rPr>
          <w:rFonts w:eastAsia="Times New Roman" w:cs="Times New Roman"/>
          <w:szCs w:val="24"/>
          <w:lang w:eastAsia="el-GR"/>
        </w:rPr>
        <w:t xml:space="preserve"> Ι.΄, σ. 215]</w:t>
      </w:r>
    </w:p>
    <w:p w:rsidR="00677ECE" w:rsidRPr="00677ECE" w:rsidRDefault="00677ECE" w:rsidP="00677ECE">
      <w:pPr>
        <w:spacing w:after="0" w:line="240" w:lineRule="auto"/>
        <w:jc w:val="right"/>
        <w:rPr>
          <w:rFonts w:eastAsia="Times New Roman" w:cs="Times New Roman"/>
          <w:szCs w:val="24"/>
          <w:lang w:eastAsia="el-GR"/>
        </w:rPr>
      </w:pP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i/>
          <w:iCs/>
          <w:szCs w:val="24"/>
          <w:lang w:eastAsia="el-GR"/>
        </w:rPr>
        <w:t xml:space="preserve">Να αναλύσετε τη </w:t>
      </w:r>
      <w:proofErr w:type="spellStart"/>
      <w:r w:rsidRPr="00677ECE">
        <w:rPr>
          <w:rFonts w:eastAsia="Times New Roman" w:cs="Times New Roman"/>
          <w:b/>
          <w:bCs/>
          <w:i/>
          <w:iCs/>
          <w:szCs w:val="24"/>
          <w:lang w:eastAsia="el-GR"/>
        </w:rPr>
        <w:t>σηµασία</w:t>
      </w:r>
      <w:proofErr w:type="spellEnd"/>
      <w:r w:rsidRPr="00677ECE">
        <w:rPr>
          <w:rFonts w:eastAsia="Times New Roman" w:cs="Times New Roman"/>
          <w:b/>
          <w:bCs/>
          <w:i/>
          <w:iCs/>
          <w:szCs w:val="24"/>
          <w:lang w:eastAsia="el-GR"/>
        </w:rPr>
        <w:t xml:space="preserve"> του γεγονότος της εκκένωσης της Μεγαλονήσου από τα τελευταία ευρωπαϊκά </w:t>
      </w:r>
      <w:proofErr w:type="spellStart"/>
      <w:r w:rsidRPr="00677ECE">
        <w:rPr>
          <w:rFonts w:eastAsia="Times New Roman" w:cs="Times New Roman"/>
          <w:b/>
          <w:bCs/>
          <w:i/>
          <w:iCs/>
          <w:szCs w:val="24"/>
          <w:lang w:eastAsia="el-GR"/>
        </w:rPr>
        <w:t>στρατεύµατα</w:t>
      </w:r>
      <w:proofErr w:type="spellEnd"/>
      <w:r w:rsidRPr="00677ECE">
        <w:rPr>
          <w:rFonts w:eastAsia="Times New Roman" w:cs="Times New Roman"/>
          <w:b/>
          <w:bCs/>
          <w:i/>
          <w:iCs/>
          <w:szCs w:val="24"/>
          <w:lang w:eastAsia="el-GR"/>
        </w:rPr>
        <w:t xml:space="preserve"> στην εξέλιξη του Κρητικού </w:t>
      </w:r>
      <w:proofErr w:type="spellStart"/>
      <w:r w:rsidRPr="00677ECE">
        <w:rPr>
          <w:rFonts w:eastAsia="Times New Roman" w:cs="Times New Roman"/>
          <w:b/>
          <w:bCs/>
          <w:i/>
          <w:iCs/>
          <w:szCs w:val="24"/>
          <w:lang w:eastAsia="el-GR"/>
        </w:rPr>
        <w:t>Ζητήµατος</w:t>
      </w:r>
      <w:proofErr w:type="spellEnd"/>
      <w:r w:rsidRPr="00677ECE">
        <w:rPr>
          <w:rFonts w:eastAsia="Times New Roman" w:cs="Times New Roman"/>
          <w:b/>
          <w:bCs/>
          <w:i/>
          <w:iCs/>
          <w:szCs w:val="24"/>
          <w:lang w:eastAsia="el-GR"/>
        </w:rPr>
        <w:t xml:space="preserve">. (Στην ανάλυσή σας να λάβετε υπόψη όσα αναφέρει ο Ελ. Βενιζέλος - σταθερά </w:t>
      </w:r>
      <w:proofErr w:type="spellStart"/>
      <w:r w:rsidRPr="00677ECE">
        <w:rPr>
          <w:rFonts w:eastAsia="Times New Roman" w:cs="Times New Roman"/>
          <w:b/>
          <w:bCs/>
          <w:i/>
          <w:iCs/>
          <w:szCs w:val="24"/>
          <w:lang w:eastAsia="el-GR"/>
        </w:rPr>
        <w:t>προσηλωµένος</w:t>
      </w:r>
      <w:proofErr w:type="spellEnd"/>
      <w:r w:rsidRPr="00677ECE">
        <w:rPr>
          <w:rFonts w:eastAsia="Times New Roman" w:cs="Times New Roman"/>
          <w:b/>
          <w:bCs/>
          <w:i/>
          <w:iCs/>
          <w:szCs w:val="24"/>
          <w:lang w:eastAsia="el-GR"/>
        </w:rPr>
        <w:t xml:space="preserve"> στην επιδίωξη της </w:t>
      </w:r>
      <w:proofErr w:type="spellStart"/>
      <w:r w:rsidRPr="00677ECE">
        <w:rPr>
          <w:rFonts w:eastAsia="Times New Roman" w:cs="Times New Roman"/>
          <w:b/>
          <w:bCs/>
          <w:i/>
          <w:iCs/>
          <w:szCs w:val="24"/>
          <w:lang w:eastAsia="el-GR"/>
        </w:rPr>
        <w:t>βαθµιαίας</w:t>
      </w:r>
      <w:proofErr w:type="spellEnd"/>
      <w:r w:rsidRPr="00677ECE">
        <w:rPr>
          <w:rFonts w:eastAsia="Times New Roman" w:cs="Times New Roman"/>
          <w:b/>
          <w:bCs/>
          <w:i/>
          <w:iCs/>
          <w:szCs w:val="24"/>
          <w:lang w:eastAsia="el-GR"/>
        </w:rPr>
        <w:t xml:space="preserve"> </w:t>
      </w:r>
      <w:proofErr w:type="spellStart"/>
      <w:r w:rsidRPr="00677ECE">
        <w:rPr>
          <w:rFonts w:eastAsia="Times New Roman" w:cs="Times New Roman"/>
          <w:b/>
          <w:bCs/>
          <w:i/>
          <w:iCs/>
          <w:szCs w:val="24"/>
          <w:lang w:eastAsia="el-GR"/>
        </w:rPr>
        <w:t>αποδεσµεύσεως</w:t>
      </w:r>
      <w:proofErr w:type="spellEnd"/>
      <w:r w:rsidRPr="00677ECE">
        <w:rPr>
          <w:rFonts w:eastAsia="Times New Roman" w:cs="Times New Roman"/>
          <w:b/>
          <w:bCs/>
          <w:i/>
          <w:iCs/>
          <w:szCs w:val="24"/>
          <w:lang w:eastAsia="el-GR"/>
        </w:rPr>
        <w:t xml:space="preserve"> από τον ευρωπαϊκό έλεγχο - χαιρετίζοντας το γεγονός από τις στήλες του «Κήρυκα»).</w:t>
      </w:r>
    </w:p>
    <w:p w:rsidR="00677ECE" w:rsidRPr="00677ECE" w:rsidRDefault="00677ECE" w:rsidP="00677ECE">
      <w:pPr>
        <w:spacing w:after="0" w:line="240" w:lineRule="auto"/>
        <w:jc w:val="both"/>
        <w:rPr>
          <w:rFonts w:eastAsia="Times New Roman" w:cs="Times New Roman"/>
          <w:szCs w:val="24"/>
          <w:lang w:eastAsia="el-GR"/>
        </w:rPr>
      </w:pP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szCs w:val="24"/>
          <w:lang w:eastAsia="el-GR"/>
        </w:rPr>
        <w:t>ΠΗΓΗ 3</w:t>
      </w: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szCs w:val="24"/>
          <w:lang w:eastAsia="el-GR"/>
        </w:rPr>
        <w:t xml:space="preserve">Ι. </w:t>
      </w:r>
      <w:r w:rsidRPr="00677ECE">
        <w:rPr>
          <w:rFonts w:eastAsia="Times New Roman" w:cs="Times New Roman"/>
          <w:b/>
          <w:bCs/>
          <w:i/>
          <w:iCs/>
          <w:szCs w:val="24"/>
          <w:lang w:eastAsia="el-GR"/>
        </w:rPr>
        <w:t xml:space="preserve">Αντίδραση του Βενιζέλου στην απόφαση των </w:t>
      </w:r>
      <w:proofErr w:type="spellStart"/>
      <w:r w:rsidRPr="00677ECE">
        <w:rPr>
          <w:rFonts w:eastAsia="Times New Roman" w:cs="Times New Roman"/>
          <w:b/>
          <w:bCs/>
          <w:i/>
          <w:iCs/>
          <w:szCs w:val="24"/>
          <w:lang w:eastAsia="el-GR"/>
        </w:rPr>
        <w:t>Κρητών</w:t>
      </w:r>
      <w:proofErr w:type="spellEnd"/>
      <w:r w:rsidRPr="00677ECE">
        <w:rPr>
          <w:rFonts w:eastAsia="Times New Roman" w:cs="Times New Roman"/>
          <w:b/>
          <w:bCs/>
          <w:i/>
          <w:iCs/>
          <w:szCs w:val="24"/>
          <w:lang w:eastAsia="el-GR"/>
        </w:rPr>
        <w:t xml:space="preserve"> βουλευτών να µ</w:t>
      </w:r>
      <w:proofErr w:type="spellStart"/>
      <w:r w:rsidRPr="00677ECE">
        <w:rPr>
          <w:rFonts w:eastAsia="Times New Roman" w:cs="Times New Roman"/>
          <w:b/>
          <w:bCs/>
          <w:i/>
          <w:iCs/>
          <w:szCs w:val="24"/>
          <w:lang w:eastAsia="el-GR"/>
        </w:rPr>
        <w:t>ετάσχουν</w:t>
      </w:r>
      <w:proofErr w:type="spellEnd"/>
      <w:r w:rsidRPr="00677ECE">
        <w:rPr>
          <w:rFonts w:eastAsia="Times New Roman" w:cs="Times New Roman"/>
          <w:b/>
          <w:bCs/>
          <w:i/>
          <w:iCs/>
          <w:szCs w:val="24"/>
          <w:lang w:eastAsia="el-GR"/>
        </w:rPr>
        <w:t xml:space="preserve"> στις εργασίες του ελληνικού κοινοβουλίου. </w:t>
      </w:r>
      <w:proofErr w:type="spellStart"/>
      <w:r w:rsidRPr="00677ECE">
        <w:rPr>
          <w:rFonts w:eastAsia="Times New Roman" w:cs="Times New Roman"/>
          <w:b/>
          <w:bCs/>
          <w:i/>
          <w:iCs/>
          <w:szCs w:val="24"/>
          <w:lang w:eastAsia="el-GR"/>
        </w:rPr>
        <w:t>Μήνυµά</w:t>
      </w:r>
      <w:proofErr w:type="spellEnd"/>
      <w:r w:rsidRPr="00677ECE">
        <w:rPr>
          <w:rFonts w:eastAsia="Times New Roman" w:cs="Times New Roman"/>
          <w:b/>
          <w:bCs/>
          <w:i/>
          <w:iCs/>
          <w:szCs w:val="24"/>
          <w:lang w:eastAsia="el-GR"/>
        </w:rPr>
        <w:t xml:space="preserve"> του προς τον Ραγκαβή, κυβερνητικό αντιπρόσωπο στα Χανιά:</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i/>
          <w:iCs/>
          <w:szCs w:val="24"/>
          <w:lang w:eastAsia="el-GR"/>
        </w:rPr>
        <w:t xml:space="preserve">«Δεν επιτρέπεται να θυσιασθούν τα </w:t>
      </w:r>
      <w:proofErr w:type="spellStart"/>
      <w:r w:rsidRPr="00677ECE">
        <w:rPr>
          <w:rFonts w:eastAsia="Times New Roman" w:cs="Times New Roman"/>
          <w:i/>
          <w:iCs/>
          <w:szCs w:val="24"/>
          <w:lang w:eastAsia="el-GR"/>
        </w:rPr>
        <w:t>κεκτηµένα</w:t>
      </w:r>
      <w:proofErr w:type="spellEnd"/>
      <w:r w:rsidRPr="00677ECE">
        <w:rPr>
          <w:rFonts w:eastAsia="Times New Roman" w:cs="Times New Roman"/>
          <w:i/>
          <w:iCs/>
          <w:szCs w:val="24"/>
          <w:lang w:eastAsia="el-GR"/>
        </w:rPr>
        <w:t xml:space="preserve"> δια της σπουδής. .εν είναι εντροπή δια την µ</w:t>
      </w:r>
      <w:proofErr w:type="spellStart"/>
      <w:r w:rsidRPr="00677ECE">
        <w:rPr>
          <w:rFonts w:eastAsia="Times New Roman" w:cs="Times New Roman"/>
          <w:i/>
          <w:iCs/>
          <w:szCs w:val="24"/>
          <w:lang w:eastAsia="el-GR"/>
        </w:rPr>
        <w:t>ικράν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Κρήτην</w:t>
      </w:r>
      <w:proofErr w:type="spellEnd"/>
      <w:r w:rsidRPr="00677ECE">
        <w:rPr>
          <w:rFonts w:eastAsia="Times New Roman" w:cs="Times New Roman"/>
          <w:i/>
          <w:iCs/>
          <w:szCs w:val="24"/>
          <w:lang w:eastAsia="el-GR"/>
        </w:rPr>
        <w:t xml:space="preserve"> να µ</w:t>
      </w:r>
      <w:proofErr w:type="spellStart"/>
      <w:r w:rsidRPr="00677ECE">
        <w:rPr>
          <w:rFonts w:eastAsia="Times New Roman" w:cs="Times New Roman"/>
          <w:i/>
          <w:iCs/>
          <w:szCs w:val="24"/>
          <w:lang w:eastAsia="el-GR"/>
        </w:rPr>
        <w:t>ιµηθή</w:t>
      </w:r>
      <w:proofErr w:type="spellEnd"/>
      <w:r w:rsidRPr="00677ECE">
        <w:rPr>
          <w:rFonts w:eastAsia="Times New Roman" w:cs="Times New Roman"/>
          <w:i/>
          <w:iCs/>
          <w:szCs w:val="24"/>
          <w:lang w:eastAsia="el-GR"/>
        </w:rPr>
        <w:t xml:space="preserve"> µ</w:t>
      </w:r>
      <w:proofErr w:type="spellStart"/>
      <w:r w:rsidRPr="00677ECE">
        <w:rPr>
          <w:rFonts w:eastAsia="Times New Roman" w:cs="Times New Roman"/>
          <w:i/>
          <w:iCs/>
          <w:szCs w:val="24"/>
          <w:lang w:eastAsia="el-GR"/>
        </w:rPr>
        <w:t>έγιστα</w:t>
      </w:r>
      <w:proofErr w:type="spellEnd"/>
      <w:r w:rsidRPr="00677ECE">
        <w:rPr>
          <w:rFonts w:eastAsia="Times New Roman" w:cs="Times New Roman"/>
          <w:i/>
          <w:iCs/>
          <w:szCs w:val="24"/>
          <w:lang w:eastAsia="el-GR"/>
        </w:rPr>
        <w:t xml:space="preserve"> έθνη και να </w:t>
      </w:r>
      <w:proofErr w:type="spellStart"/>
      <w:r w:rsidRPr="00677ECE">
        <w:rPr>
          <w:rFonts w:eastAsia="Times New Roman" w:cs="Times New Roman"/>
          <w:i/>
          <w:iCs/>
          <w:szCs w:val="24"/>
          <w:lang w:eastAsia="el-GR"/>
        </w:rPr>
        <w:t>υποµείνη</w:t>
      </w:r>
      <w:proofErr w:type="spellEnd"/>
      <w:r w:rsidRPr="00677ECE">
        <w:rPr>
          <w:rFonts w:eastAsia="Times New Roman" w:cs="Times New Roman"/>
          <w:i/>
          <w:iCs/>
          <w:szCs w:val="24"/>
          <w:lang w:eastAsia="el-GR"/>
        </w:rPr>
        <w:t xml:space="preserve">. Ουδείς γνωρίζει τι εκπλήξεις θα προκύψουν εκ του </w:t>
      </w:r>
      <w:proofErr w:type="spellStart"/>
      <w:r w:rsidRPr="00677ECE">
        <w:rPr>
          <w:rFonts w:eastAsia="Times New Roman" w:cs="Times New Roman"/>
          <w:i/>
          <w:iCs/>
          <w:szCs w:val="24"/>
          <w:lang w:eastAsia="el-GR"/>
        </w:rPr>
        <w:t>ιταλοτουρκικού</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πολέµου</w:t>
      </w:r>
      <w:proofErr w:type="spellEnd"/>
      <w:r w:rsidRPr="00677ECE">
        <w:rPr>
          <w:rFonts w:eastAsia="Times New Roman" w:cs="Times New Roman"/>
          <w:i/>
          <w:iCs/>
          <w:szCs w:val="24"/>
          <w:lang w:eastAsia="el-GR"/>
        </w:rPr>
        <w:t xml:space="preserve">. Οι </w:t>
      </w:r>
      <w:proofErr w:type="spellStart"/>
      <w:r w:rsidRPr="00677ECE">
        <w:rPr>
          <w:rFonts w:eastAsia="Times New Roman" w:cs="Times New Roman"/>
          <w:i/>
          <w:iCs/>
          <w:szCs w:val="24"/>
          <w:lang w:eastAsia="el-GR"/>
        </w:rPr>
        <w:t>Κρήτες</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λησµονούν</w:t>
      </w:r>
      <w:proofErr w:type="spellEnd"/>
      <w:r w:rsidRPr="00677ECE">
        <w:rPr>
          <w:rFonts w:eastAsia="Times New Roman" w:cs="Times New Roman"/>
          <w:i/>
          <w:iCs/>
          <w:szCs w:val="24"/>
          <w:lang w:eastAsia="el-GR"/>
        </w:rPr>
        <w:t xml:space="preserve"> ότι τίθενται </w:t>
      </w:r>
      <w:proofErr w:type="spellStart"/>
      <w:r w:rsidRPr="00677ECE">
        <w:rPr>
          <w:rFonts w:eastAsia="Times New Roman" w:cs="Times New Roman"/>
          <w:i/>
          <w:iCs/>
          <w:szCs w:val="24"/>
          <w:lang w:eastAsia="el-GR"/>
        </w:rPr>
        <w:t>αντιµέτωποι</w:t>
      </w:r>
      <w:proofErr w:type="spellEnd"/>
      <w:r w:rsidRPr="00677ECE">
        <w:rPr>
          <w:rFonts w:eastAsia="Times New Roman" w:cs="Times New Roman"/>
          <w:i/>
          <w:iCs/>
          <w:szCs w:val="24"/>
          <w:lang w:eastAsia="el-GR"/>
        </w:rPr>
        <w:t xml:space="preserve"> όχι µ</w:t>
      </w:r>
      <w:proofErr w:type="spellStart"/>
      <w:r w:rsidRPr="00677ECE">
        <w:rPr>
          <w:rFonts w:eastAsia="Times New Roman" w:cs="Times New Roman"/>
          <w:i/>
          <w:iCs/>
          <w:szCs w:val="24"/>
          <w:lang w:eastAsia="el-GR"/>
        </w:rPr>
        <w:t>όνον</w:t>
      </w:r>
      <w:proofErr w:type="spellEnd"/>
      <w:r w:rsidRPr="00677ECE">
        <w:rPr>
          <w:rFonts w:eastAsia="Times New Roman" w:cs="Times New Roman"/>
          <w:i/>
          <w:iCs/>
          <w:szCs w:val="24"/>
          <w:lang w:eastAsia="el-GR"/>
        </w:rPr>
        <w:t xml:space="preserve"> της Τουρκίας και των Μεγάλων </w:t>
      </w:r>
      <w:proofErr w:type="spellStart"/>
      <w:r w:rsidRPr="00677ECE">
        <w:rPr>
          <w:rFonts w:eastAsia="Times New Roman" w:cs="Times New Roman"/>
          <w:i/>
          <w:iCs/>
          <w:szCs w:val="24"/>
          <w:lang w:eastAsia="el-GR"/>
        </w:rPr>
        <w:t>Δυνάµεων</w:t>
      </w:r>
      <w:proofErr w:type="spellEnd"/>
      <w:r w:rsidRPr="00677ECE">
        <w:rPr>
          <w:rFonts w:eastAsia="Times New Roman" w:cs="Times New Roman"/>
          <w:i/>
          <w:iCs/>
          <w:szCs w:val="24"/>
          <w:lang w:eastAsia="el-GR"/>
        </w:rPr>
        <w:t xml:space="preserve">, αλλά και αυτού τούτου του ελευθέρου βασιλείου, του οποίου η </w:t>
      </w:r>
      <w:proofErr w:type="spellStart"/>
      <w:r w:rsidRPr="00677ECE">
        <w:rPr>
          <w:rFonts w:eastAsia="Times New Roman" w:cs="Times New Roman"/>
          <w:i/>
          <w:iCs/>
          <w:szCs w:val="24"/>
          <w:lang w:eastAsia="el-GR"/>
        </w:rPr>
        <w:t>κυβέρνησις</w:t>
      </w:r>
      <w:proofErr w:type="spellEnd"/>
      <w:r w:rsidRPr="00677ECE">
        <w:rPr>
          <w:rFonts w:eastAsia="Times New Roman" w:cs="Times New Roman"/>
          <w:i/>
          <w:iCs/>
          <w:szCs w:val="24"/>
          <w:lang w:eastAsia="el-GR"/>
        </w:rPr>
        <w:t xml:space="preserve"> δεν ευνοεί να </w:t>
      </w:r>
      <w:proofErr w:type="spellStart"/>
      <w:r w:rsidRPr="00677ECE">
        <w:rPr>
          <w:rFonts w:eastAsia="Times New Roman" w:cs="Times New Roman"/>
          <w:i/>
          <w:iCs/>
          <w:szCs w:val="24"/>
          <w:lang w:eastAsia="el-GR"/>
        </w:rPr>
        <w:t>αποδεχθή</w:t>
      </w:r>
      <w:proofErr w:type="spellEnd"/>
      <w:r w:rsidRPr="00677ECE">
        <w:rPr>
          <w:rFonts w:eastAsia="Times New Roman" w:cs="Times New Roman"/>
          <w:i/>
          <w:iCs/>
          <w:szCs w:val="24"/>
          <w:lang w:eastAsia="el-GR"/>
        </w:rPr>
        <w:t xml:space="preserve"> το </w:t>
      </w:r>
      <w:proofErr w:type="spellStart"/>
      <w:r w:rsidRPr="00677ECE">
        <w:rPr>
          <w:rFonts w:eastAsia="Times New Roman" w:cs="Times New Roman"/>
          <w:i/>
          <w:iCs/>
          <w:szCs w:val="24"/>
          <w:lang w:eastAsia="el-GR"/>
        </w:rPr>
        <w:t>κρητικόν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πραξικόπηµα</w:t>
      </w:r>
      <w:proofErr w:type="spellEnd"/>
      <w:r w:rsidRPr="00677ECE">
        <w:rPr>
          <w:rFonts w:eastAsia="Times New Roman" w:cs="Times New Roman"/>
          <w:i/>
          <w:iCs/>
          <w:szCs w:val="24"/>
          <w:lang w:eastAsia="el-GR"/>
        </w:rPr>
        <w:t xml:space="preserve"> και να </w:t>
      </w:r>
      <w:proofErr w:type="spellStart"/>
      <w:r w:rsidRPr="00677ECE">
        <w:rPr>
          <w:rFonts w:eastAsia="Times New Roman" w:cs="Times New Roman"/>
          <w:i/>
          <w:iCs/>
          <w:szCs w:val="24"/>
          <w:lang w:eastAsia="el-GR"/>
        </w:rPr>
        <w:t>έλθη</w:t>
      </w:r>
      <w:proofErr w:type="spellEnd"/>
      <w:r w:rsidRPr="00677ECE">
        <w:rPr>
          <w:rFonts w:eastAsia="Times New Roman" w:cs="Times New Roman"/>
          <w:i/>
          <w:iCs/>
          <w:szCs w:val="24"/>
          <w:lang w:eastAsia="el-GR"/>
        </w:rPr>
        <w:t xml:space="preserve"> εις </w:t>
      </w:r>
      <w:proofErr w:type="spellStart"/>
      <w:r w:rsidRPr="00677ECE">
        <w:rPr>
          <w:rFonts w:eastAsia="Times New Roman" w:cs="Times New Roman"/>
          <w:i/>
          <w:iCs/>
          <w:szCs w:val="24"/>
          <w:lang w:eastAsia="el-GR"/>
        </w:rPr>
        <w:t>άκαιρον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ρήξιν</w:t>
      </w:r>
      <w:proofErr w:type="spellEnd"/>
      <w:r w:rsidRPr="00677ECE">
        <w:rPr>
          <w:rFonts w:eastAsia="Times New Roman" w:cs="Times New Roman"/>
          <w:i/>
          <w:iCs/>
          <w:szCs w:val="24"/>
          <w:lang w:eastAsia="el-GR"/>
        </w:rPr>
        <w:t xml:space="preserve"> µε την </w:t>
      </w:r>
      <w:proofErr w:type="spellStart"/>
      <w:r w:rsidRPr="00677ECE">
        <w:rPr>
          <w:rFonts w:eastAsia="Times New Roman" w:cs="Times New Roman"/>
          <w:i/>
          <w:iCs/>
          <w:szCs w:val="24"/>
          <w:lang w:eastAsia="el-GR"/>
        </w:rPr>
        <w:t>Τουρκίαν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Συντόνως</w:t>
      </w:r>
      <w:proofErr w:type="spellEnd"/>
      <w:r w:rsidRPr="00677ECE">
        <w:rPr>
          <w:rFonts w:eastAsia="Times New Roman" w:cs="Times New Roman"/>
          <w:i/>
          <w:iCs/>
          <w:szCs w:val="24"/>
          <w:lang w:eastAsia="el-GR"/>
        </w:rPr>
        <w:t xml:space="preserve"> και άνευ </w:t>
      </w:r>
      <w:proofErr w:type="spellStart"/>
      <w:r w:rsidRPr="00677ECE">
        <w:rPr>
          <w:rFonts w:eastAsia="Times New Roman" w:cs="Times New Roman"/>
          <w:i/>
          <w:iCs/>
          <w:szCs w:val="24"/>
          <w:lang w:eastAsia="el-GR"/>
        </w:rPr>
        <w:t>απωλείας</w:t>
      </w:r>
      <w:proofErr w:type="spellEnd"/>
      <w:r w:rsidRPr="00677ECE">
        <w:rPr>
          <w:rFonts w:eastAsia="Times New Roman" w:cs="Times New Roman"/>
          <w:i/>
          <w:iCs/>
          <w:szCs w:val="24"/>
          <w:lang w:eastAsia="el-GR"/>
        </w:rPr>
        <w:t xml:space="preserve"> µ</w:t>
      </w:r>
      <w:proofErr w:type="spellStart"/>
      <w:r w:rsidRPr="00677ECE">
        <w:rPr>
          <w:rFonts w:eastAsia="Times New Roman" w:cs="Times New Roman"/>
          <w:i/>
          <w:iCs/>
          <w:szCs w:val="24"/>
          <w:lang w:eastAsia="el-GR"/>
        </w:rPr>
        <w:t>ιας</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ηµέρας</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ασχολουµένη</w:t>
      </w:r>
      <w:proofErr w:type="spellEnd"/>
      <w:r w:rsidRPr="00677ECE">
        <w:rPr>
          <w:rFonts w:eastAsia="Times New Roman" w:cs="Times New Roman"/>
          <w:i/>
          <w:iCs/>
          <w:szCs w:val="24"/>
          <w:lang w:eastAsia="el-GR"/>
        </w:rPr>
        <w:t xml:space="preserve"> µε την </w:t>
      </w:r>
      <w:proofErr w:type="spellStart"/>
      <w:r w:rsidRPr="00677ECE">
        <w:rPr>
          <w:rFonts w:eastAsia="Times New Roman" w:cs="Times New Roman"/>
          <w:i/>
          <w:iCs/>
          <w:szCs w:val="24"/>
          <w:lang w:eastAsia="el-GR"/>
        </w:rPr>
        <w:t>στρατιωτικήν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συγκρότησιν</w:t>
      </w:r>
      <w:proofErr w:type="spellEnd"/>
      <w:r w:rsidRPr="00677ECE">
        <w:rPr>
          <w:rFonts w:eastAsia="Times New Roman" w:cs="Times New Roman"/>
          <w:i/>
          <w:iCs/>
          <w:szCs w:val="24"/>
          <w:lang w:eastAsia="el-GR"/>
        </w:rPr>
        <w:t xml:space="preserve"> της χώρας, η </w:t>
      </w:r>
      <w:proofErr w:type="spellStart"/>
      <w:r w:rsidRPr="00677ECE">
        <w:rPr>
          <w:rFonts w:eastAsia="Times New Roman" w:cs="Times New Roman"/>
          <w:i/>
          <w:iCs/>
          <w:szCs w:val="24"/>
          <w:lang w:eastAsia="el-GR"/>
        </w:rPr>
        <w:t>κυβέρνησις</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αξιοί</w:t>
      </w:r>
      <w:proofErr w:type="spellEnd"/>
      <w:r w:rsidRPr="00677ECE">
        <w:rPr>
          <w:rFonts w:eastAsia="Times New Roman" w:cs="Times New Roman"/>
          <w:i/>
          <w:iCs/>
          <w:szCs w:val="24"/>
          <w:lang w:eastAsia="el-GR"/>
        </w:rPr>
        <w:t xml:space="preserve"> όπως εις την </w:t>
      </w:r>
      <w:proofErr w:type="spellStart"/>
      <w:r w:rsidRPr="00677ECE">
        <w:rPr>
          <w:rFonts w:eastAsia="Times New Roman" w:cs="Times New Roman"/>
          <w:i/>
          <w:iCs/>
          <w:szCs w:val="24"/>
          <w:lang w:eastAsia="el-GR"/>
        </w:rPr>
        <w:t>γνώµην</w:t>
      </w:r>
      <w:proofErr w:type="spellEnd"/>
      <w:r w:rsidRPr="00677ECE">
        <w:rPr>
          <w:rFonts w:eastAsia="Times New Roman" w:cs="Times New Roman"/>
          <w:i/>
          <w:iCs/>
          <w:szCs w:val="24"/>
          <w:lang w:eastAsia="el-GR"/>
        </w:rPr>
        <w:t xml:space="preserve"> της </w:t>
      </w:r>
      <w:proofErr w:type="spellStart"/>
      <w:r w:rsidRPr="00677ECE">
        <w:rPr>
          <w:rFonts w:eastAsia="Times New Roman" w:cs="Times New Roman"/>
          <w:i/>
          <w:iCs/>
          <w:szCs w:val="24"/>
          <w:lang w:eastAsia="el-GR"/>
        </w:rPr>
        <w:t>προσαρµοσθή</w:t>
      </w:r>
      <w:proofErr w:type="spellEnd"/>
      <w:r w:rsidRPr="00677ECE">
        <w:rPr>
          <w:rFonts w:eastAsia="Times New Roman" w:cs="Times New Roman"/>
          <w:i/>
          <w:iCs/>
          <w:szCs w:val="24"/>
          <w:lang w:eastAsia="el-GR"/>
        </w:rPr>
        <w:t xml:space="preserve"> η </w:t>
      </w:r>
      <w:proofErr w:type="spellStart"/>
      <w:r w:rsidRPr="00677ECE">
        <w:rPr>
          <w:rFonts w:eastAsia="Times New Roman" w:cs="Times New Roman"/>
          <w:i/>
          <w:iCs/>
          <w:szCs w:val="24"/>
          <w:lang w:eastAsia="el-GR"/>
        </w:rPr>
        <w:t>γνώµη</w:t>
      </w:r>
      <w:proofErr w:type="spellEnd"/>
      <w:r w:rsidRPr="00677ECE">
        <w:rPr>
          <w:rFonts w:eastAsia="Times New Roman" w:cs="Times New Roman"/>
          <w:i/>
          <w:iCs/>
          <w:szCs w:val="24"/>
          <w:lang w:eastAsia="el-GR"/>
        </w:rPr>
        <w:t xml:space="preserve"> των πολιτικών αρχηγών της Κρήτης».</w:t>
      </w:r>
    </w:p>
    <w:p w:rsidR="00677ECE" w:rsidRPr="00677ECE" w:rsidRDefault="00677ECE" w:rsidP="00677ECE">
      <w:pPr>
        <w:spacing w:after="0" w:line="240" w:lineRule="auto"/>
        <w:rPr>
          <w:rFonts w:eastAsia="Times New Roman" w:cs="Times New Roman"/>
          <w:szCs w:val="24"/>
          <w:lang w:eastAsia="el-GR"/>
        </w:rPr>
      </w:pP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b/>
          <w:bCs/>
          <w:szCs w:val="24"/>
          <w:lang w:eastAsia="el-GR"/>
        </w:rPr>
        <w:t xml:space="preserve">ΙΙ. </w:t>
      </w:r>
      <w:r w:rsidRPr="00677ECE">
        <w:rPr>
          <w:rFonts w:eastAsia="Times New Roman" w:cs="Times New Roman"/>
          <w:b/>
          <w:bCs/>
          <w:i/>
          <w:iCs/>
          <w:szCs w:val="24"/>
          <w:lang w:eastAsia="el-GR"/>
        </w:rPr>
        <w:t xml:space="preserve">Σταθερή άρνηση του Βενιζέλου να επιτρέψει την είσοδο </w:t>
      </w:r>
      <w:proofErr w:type="spellStart"/>
      <w:r w:rsidRPr="00677ECE">
        <w:rPr>
          <w:rFonts w:eastAsia="Times New Roman" w:cs="Times New Roman"/>
          <w:b/>
          <w:bCs/>
          <w:i/>
          <w:iCs/>
          <w:szCs w:val="24"/>
          <w:lang w:eastAsia="el-GR"/>
        </w:rPr>
        <w:t>Κρητών</w:t>
      </w:r>
      <w:proofErr w:type="spellEnd"/>
      <w:r w:rsidRPr="00677ECE">
        <w:rPr>
          <w:rFonts w:eastAsia="Times New Roman" w:cs="Times New Roman"/>
          <w:b/>
          <w:bCs/>
          <w:i/>
          <w:iCs/>
          <w:szCs w:val="24"/>
          <w:lang w:eastAsia="el-GR"/>
        </w:rPr>
        <w:t xml:space="preserve"> βουλευτών στο Ελληνικό Κοινοβούλιο. Σχετικό έγγραφο προς το Προεδρείο της Βουλής:</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i/>
          <w:iCs/>
          <w:szCs w:val="24"/>
          <w:lang w:eastAsia="el-GR"/>
        </w:rPr>
        <w:t xml:space="preserve">«Της Ελλάδος µη αποδεχθείσης εισέτι το </w:t>
      </w:r>
      <w:proofErr w:type="spellStart"/>
      <w:r w:rsidRPr="00677ECE">
        <w:rPr>
          <w:rFonts w:eastAsia="Times New Roman" w:cs="Times New Roman"/>
          <w:i/>
          <w:iCs/>
          <w:szCs w:val="24"/>
          <w:lang w:eastAsia="el-GR"/>
        </w:rPr>
        <w:t>Κρητικόν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κήρυγµα</w:t>
      </w:r>
      <w:proofErr w:type="spellEnd"/>
      <w:r w:rsidRPr="00677ECE">
        <w:rPr>
          <w:rFonts w:eastAsia="Times New Roman" w:cs="Times New Roman"/>
          <w:i/>
          <w:iCs/>
          <w:szCs w:val="24"/>
          <w:lang w:eastAsia="el-GR"/>
        </w:rPr>
        <w:t xml:space="preserve"> της ενώσεως η Κρήτη ούτε από απόψεως εσωτερικού </w:t>
      </w:r>
      <w:proofErr w:type="spellStart"/>
      <w:r w:rsidRPr="00677ECE">
        <w:rPr>
          <w:rFonts w:eastAsia="Times New Roman" w:cs="Times New Roman"/>
          <w:i/>
          <w:iCs/>
          <w:szCs w:val="24"/>
          <w:lang w:eastAsia="el-GR"/>
        </w:rPr>
        <w:t>δηµοσίου</w:t>
      </w:r>
      <w:proofErr w:type="spellEnd"/>
      <w:r w:rsidRPr="00677ECE">
        <w:rPr>
          <w:rFonts w:eastAsia="Times New Roman" w:cs="Times New Roman"/>
          <w:i/>
          <w:iCs/>
          <w:szCs w:val="24"/>
          <w:lang w:eastAsia="el-GR"/>
        </w:rPr>
        <w:t xml:space="preserve"> δικαίου πολύ δε </w:t>
      </w:r>
      <w:proofErr w:type="spellStart"/>
      <w:r w:rsidRPr="00677ECE">
        <w:rPr>
          <w:rFonts w:eastAsia="Times New Roman" w:cs="Times New Roman"/>
          <w:i/>
          <w:iCs/>
          <w:szCs w:val="24"/>
          <w:lang w:eastAsia="el-GR"/>
        </w:rPr>
        <w:t>ολιγώτερον</w:t>
      </w:r>
      <w:proofErr w:type="spellEnd"/>
      <w:r w:rsidRPr="00677ECE">
        <w:rPr>
          <w:rFonts w:eastAsia="Times New Roman" w:cs="Times New Roman"/>
          <w:i/>
          <w:iCs/>
          <w:szCs w:val="24"/>
          <w:lang w:eastAsia="el-GR"/>
        </w:rPr>
        <w:t xml:space="preserve"> από απόψεως διεθνούς δικαίου, δύναται να </w:t>
      </w:r>
      <w:proofErr w:type="spellStart"/>
      <w:r w:rsidRPr="00677ECE">
        <w:rPr>
          <w:rFonts w:eastAsia="Times New Roman" w:cs="Times New Roman"/>
          <w:i/>
          <w:iCs/>
          <w:szCs w:val="24"/>
          <w:lang w:eastAsia="el-GR"/>
        </w:rPr>
        <w:t>θεωρηθή</w:t>
      </w:r>
      <w:proofErr w:type="spellEnd"/>
      <w:r w:rsidRPr="00677ECE">
        <w:rPr>
          <w:rFonts w:eastAsia="Times New Roman" w:cs="Times New Roman"/>
          <w:i/>
          <w:iCs/>
          <w:szCs w:val="24"/>
          <w:lang w:eastAsia="el-GR"/>
        </w:rPr>
        <w:t xml:space="preserve"> αποτελούσα µ</w:t>
      </w:r>
      <w:proofErr w:type="spellStart"/>
      <w:r w:rsidRPr="00677ECE">
        <w:rPr>
          <w:rFonts w:eastAsia="Times New Roman" w:cs="Times New Roman"/>
          <w:i/>
          <w:iCs/>
          <w:szCs w:val="24"/>
          <w:lang w:eastAsia="el-GR"/>
        </w:rPr>
        <w:t>έρος</w:t>
      </w:r>
      <w:proofErr w:type="spellEnd"/>
      <w:r w:rsidRPr="00677ECE">
        <w:rPr>
          <w:rFonts w:eastAsia="Times New Roman" w:cs="Times New Roman"/>
          <w:i/>
          <w:iCs/>
          <w:szCs w:val="24"/>
          <w:lang w:eastAsia="el-GR"/>
        </w:rPr>
        <w:t xml:space="preserve"> της Ελληνικής Επικρατείας, ώστε να δικαιούται ν’ </w:t>
      </w:r>
      <w:proofErr w:type="spellStart"/>
      <w:r w:rsidRPr="00677ECE">
        <w:rPr>
          <w:rFonts w:eastAsia="Times New Roman" w:cs="Times New Roman"/>
          <w:i/>
          <w:iCs/>
          <w:szCs w:val="24"/>
          <w:lang w:eastAsia="el-GR"/>
        </w:rPr>
        <w:t>αντιπροσωπεύηται</w:t>
      </w:r>
      <w:proofErr w:type="spellEnd"/>
      <w:r w:rsidRPr="00677ECE">
        <w:rPr>
          <w:rFonts w:eastAsia="Times New Roman" w:cs="Times New Roman"/>
          <w:i/>
          <w:iCs/>
          <w:szCs w:val="24"/>
          <w:lang w:eastAsia="el-GR"/>
        </w:rPr>
        <w:t xml:space="preserve"> κατά το </w:t>
      </w:r>
      <w:proofErr w:type="spellStart"/>
      <w:r w:rsidRPr="00677ECE">
        <w:rPr>
          <w:rFonts w:eastAsia="Times New Roman" w:cs="Times New Roman"/>
          <w:i/>
          <w:iCs/>
          <w:szCs w:val="24"/>
          <w:lang w:eastAsia="el-GR"/>
        </w:rPr>
        <w:t>Σύνταγµα</w:t>
      </w:r>
      <w:proofErr w:type="spellEnd"/>
      <w:r w:rsidRPr="00677ECE">
        <w:rPr>
          <w:rFonts w:eastAsia="Times New Roman" w:cs="Times New Roman"/>
          <w:i/>
          <w:iCs/>
          <w:szCs w:val="24"/>
          <w:lang w:eastAsia="el-GR"/>
        </w:rPr>
        <w:t xml:space="preserve"> εν τω εν Αθήναις </w:t>
      </w:r>
      <w:proofErr w:type="spellStart"/>
      <w:r w:rsidRPr="00677ECE">
        <w:rPr>
          <w:rFonts w:eastAsia="Times New Roman" w:cs="Times New Roman"/>
          <w:i/>
          <w:iCs/>
          <w:szCs w:val="24"/>
          <w:lang w:eastAsia="el-GR"/>
        </w:rPr>
        <w:t>Βουλευτηρίω</w:t>
      </w:r>
      <w:proofErr w:type="spellEnd"/>
      <w:r w:rsidRPr="00677ECE">
        <w:rPr>
          <w:rFonts w:eastAsia="Times New Roman" w:cs="Times New Roman"/>
          <w:i/>
          <w:iCs/>
          <w:szCs w:val="24"/>
          <w:lang w:eastAsia="el-GR"/>
        </w:rPr>
        <w:t xml:space="preserve"> … Η </w:t>
      </w:r>
      <w:proofErr w:type="spellStart"/>
      <w:r w:rsidRPr="00677ECE">
        <w:rPr>
          <w:rFonts w:eastAsia="Times New Roman" w:cs="Times New Roman"/>
          <w:i/>
          <w:iCs/>
          <w:szCs w:val="24"/>
          <w:lang w:eastAsia="el-GR"/>
        </w:rPr>
        <w:t>Κυβέρνησις</w:t>
      </w:r>
      <w:proofErr w:type="spellEnd"/>
      <w:r w:rsidRPr="00677ECE">
        <w:rPr>
          <w:rFonts w:eastAsia="Times New Roman" w:cs="Times New Roman"/>
          <w:i/>
          <w:iCs/>
          <w:szCs w:val="24"/>
          <w:lang w:eastAsia="el-GR"/>
        </w:rPr>
        <w:t xml:space="preserve"> είναι αδύνατον να </w:t>
      </w:r>
      <w:proofErr w:type="spellStart"/>
      <w:r w:rsidRPr="00677ECE">
        <w:rPr>
          <w:rFonts w:eastAsia="Times New Roman" w:cs="Times New Roman"/>
          <w:i/>
          <w:iCs/>
          <w:szCs w:val="24"/>
          <w:lang w:eastAsia="el-GR"/>
        </w:rPr>
        <w:t>δεχθή</w:t>
      </w:r>
      <w:proofErr w:type="spellEnd"/>
      <w:r w:rsidRPr="00677ECE">
        <w:rPr>
          <w:rFonts w:eastAsia="Times New Roman" w:cs="Times New Roman"/>
          <w:i/>
          <w:iCs/>
          <w:szCs w:val="24"/>
          <w:lang w:eastAsia="el-GR"/>
        </w:rPr>
        <w:t xml:space="preserve"> όπως παρεδρεύσουν οι </w:t>
      </w:r>
      <w:proofErr w:type="spellStart"/>
      <w:r w:rsidRPr="00677ECE">
        <w:rPr>
          <w:rFonts w:eastAsia="Times New Roman" w:cs="Times New Roman"/>
          <w:i/>
          <w:iCs/>
          <w:szCs w:val="24"/>
          <w:lang w:eastAsia="el-GR"/>
        </w:rPr>
        <w:t>αναφέροµενοι</w:t>
      </w:r>
      <w:proofErr w:type="spellEnd"/>
      <w:r w:rsidRPr="00677ECE">
        <w:rPr>
          <w:rFonts w:eastAsia="Times New Roman" w:cs="Times New Roman"/>
          <w:i/>
          <w:iCs/>
          <w:szCs w:val="24"/>
          <w:lang w:eastAsia="el-GR"/>
        </w:rPr>
        <w:t xml:space="preserve"> µ</w:t>
      </w:r>
      <w:proofErr w:type="spellStart"/>
      <w:r w:rsidRPr="00677ECE">
        <w:rPr>
          <w:rFonts w:eastAsia="Times New Roman" w:cs="Times New Roman"/>
          <w:i/>
          <w:iCs/>
          <w:szCs w:val="24"/>
          <w:lang w:eastAsia="el-GR"/>
        </w:rPr>
        <w:t>ετά</w:t>
      </w:r>
      <w:proofErr w:type="spellEnd"/>
      <w:r w:rsidRPr="00677ECE">
        <w:rPr>
          <w:rFonts w:eastAsia="Times New Roman" w:cs="Times New Roman"/>
          <w:i/>
          <w:iCs/>
          <w:szCs w:val="24"/>
          <w:lang w:eastAsia="el-GR"/>
        </w:rPr>
        <w:t xml:space="preserve"> των </w:t>
      </w:r>
      <w:proofErr w:type="spellStart"/>
      <w:r w:rsidRPr="00677ECE">
        <w:rPr>
          <w:rFonts w:eastAsia="Times New Roman" w:cs="Times New Roman"/>
          <w:i/>
          <w:iCs/>
          <w:szCs w:val="24"/>
          <w:lang w:eastAsia="el-GR"/>
        </w:rPr>
        <w:t>νοµίµων</w:t>
      </w:r>
      <w:proofErr w:type="spellEnd"/>
      <w:r w:rsidRPr="00677ECE">
        <w:rPr>
          <w:rFonts w:eastAsia="Times New Roman" w:cs="Times New Roman"/>
          <w:i/>
          <w:iCs/>
          <w:szCs w:val="24"/>
          <w:lang w:eastAsia="el-GR"/>
        </w:rPr>
        <w:t xml:space="preserve"> αντιπροσώπων του Ελληνικού λαού, </w:t>
      </w:r>
      <w:proofErr w:type="spellStart"/>
      <w:r w:rsidRPr="00677ECE">
        <w:rPr>
          <w:rFonts w:eastAsia="Times New Roman" w:cs="Times New Roman"/>
          <w:i/>
          <w:iCs/>
          <w:szCs w:val="24"/>
          <w:lang w:eastAsia="el-GR"/>
        </w:rPr>
        <w:t>υποµιµνήσκει</w:t>
      </w:r>
      <w:proofErr w:type="spellEnd"/>
      <w:r w:rsidRPr="00677ECE">
        <w:rPr>
          <w:rFonts w:eastAsia="Times New Roman" w:cs="Times New Roman"/>
          <w:i/>
          <w:iCs/>
          <w:szCs w:val="24"/>
          <w:lang w:eastAsia="el-GR"/>
        </w:rPr>
        <w:t xml:space="preserve"> δ’ ότι απόπειρα τυχόν αυτών, όπως βιαίως </w:t>
      </w:r>
      <w:proofErr w:type="spellStart"/>
      <w:r w:rsidRPr="00677ECE">
        <w:rPr>
          <w:rFonts w:eastAsia="Times New Roman" w:cs="Times New Roman"/>
          <w:i/>
          <w:iCs/>
          <w:szCs w:val="24"/>
          <w:lang w:eastAsia="el-GR"/>
        </w:rPr>
        <w:t>πραγµατοποιήσωσι</w:t>
      </w:r>
      <w:proofErr w:type="spellEnd"/>
      <w:r w:rsidRPr="00677ECE">
        <w:rPr>
          <w:rFonts w:eastAsia="Times New Roman" w:cs="Times New Roman"/>
          <w:i/>
          <w:iCs/>
          <w:szCs w:val="24"/>
          <w:lang w:eastAsia="el-GR"/>
        </w:rPr>
        <w:t xml:space="preserve"> τους σκοπούς των, θ’ </w:t>
      </w:r>
      <w:proofErr w:type="spellStart"/>
      <w:r w:rsidRPr="00677ECE">
        <w:rPr>
          <w:rFonts w:eastAsia="Times New Roman" w:cs="Times New Roman"/>
          <w:i/>
          <w:iCs/>
          <w:szCs w:val="24"/>
          <w:lang w:eastAsia="el-GR"/>
        </w:rPr>
        <w:t>απετέλει</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έγκληµα</w:t>
      </w:r>
      <w:proofErr w:type="spellEnd"/>
      <w:r w:rsidRPr="00677ECE">
        <w:rPr>
          <w:rFonts w:eastAsia="Times New Roman" w:cs="Times New Roman"/>
          <w:i/>
          <w:iCs/>
          <w:szCs w:val="24"/>
          <w:lang w:eastAsia="el-GR"/>
        </w:rPr>
        <w:t xml:space="preserve"> κατά της εν Ελλάδι καθεστηκυίας τάξεως, την οποία έχει η </w:t>
      </w:r>
      <w:proofErr w:type="spellStart"/>
      <w:r w:rsidRPr="00677ECE">
        <w:rPr>
          <w:rFonts w:eastAsia="Times New Roman" w:cs="Times New Roman"/>
          <w:i/>
          <w:iCs/>
          <w:szCs w:val="24"/>
          <w:lang w:eastAsia="el-GR"/>
        </w:rPr>
        <w:t>κυβέρνησις</w:t>
      </w:r>
      <w:proofErr w:type="spellEnd"/>
      <w:r w:rsidRPr="00677ECE">
        <w:rPr>
          <w:rFonts w:eastAsia="Times New Roman" w:cs="Times New Roman"/>
          <w:i/>
          <w:iCs/>
          <w:szCs w:val="24"/>
          <w:lang w:eastAsia="el-GR"/>
        </w:rPr>
        <w:t xml:space="preserve"> καθήκον να </w:t>
      </w:r>
      <w:proofErr w:type="spellStart"/>
      <w:r w:rsidRPr="00677ECE">
        <w:rPr>
          <w:rFonts w:eastAsia="Times New Roman" w:cs="Times New Roman"/>
          <w:i/>
          <w:iCs/>
          <w:szCs w:val="24"/>
          <w:lang w:eastAsia="el-GR"/>
        </w:rPr>
        <w:t>προασπίση</w:t>
      </w:r>
      <w:proofErr w:type="spellEnd"/>
      <w:r w:rsidRPr="00677ECE">
        <w:rPr>
          <w:rFonts w:eastAsia="Times New Roman" w:cs="Times New Roman"/>
          <w:i/>
          <w:iCs/>
          <w:szCs w:val="24"/>
          <w:lang w:eastAsia="el-GR"/>
        </w:rPr>
        <w:t xml:space="preserve"> και αν </w:t>
      </w:r>
      <w:proofErr w:type="spellStart"/>
      <w:r w:rsidRPr="00677ECE">
        <w:rPr>
          <w:rFonts w:eastAsia="Times New Roman" w:cs="Times New Roman"/>
          <w:i/>
          <w:iCs/>
          <w:szCs w:val="24"/>
          <w:lang w:eastAsia="el-GR"/>
        </w:rPr>
        <w:t>ακόµη</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ευρεθή</w:t>
      </w:r>
      <w:proofErr w:type="spellEnd"/>
      <w:r w:rsidRPr="00677ECE">
        <w:rPr>
          <w:rFonts w:eastAsia="Times New Roman" w:cs="Times New Roman"/>
          <w:i/>
          <w:iCs/>
          <w:szCs w:val="24"/>
          <w:lang w:eastAsia="el-GR"/>
        </w:rPr>
        <w:t xml:space="preserve"> εις την </w:t>
      </w:r>
      <w:proofErr w:type="spellStart"/>
      <w:r w:rsidRPr="00677ECE">
        <w:rPr>
          <w:rFonts w:eastAsia="Times New Roman" w:cs="Times New Roman"/>
          <w:i/>
          <w:iCs/>
          <w:szCs w:val="24"/>
          <w:lang w:eastAsia="el-GR"/>
        </w:rPr>
        <w:t>λυπηροτάτην</w:t>
      </w:r>
      <w:proofErr w:type="spellEnd"/>
      <w:r w:rsidRPr="00677ECE">
        <w:rPr>
          <w:rFonts w:eastAsia="Times New Roman" w:cs="Times New Roman"/>
          <w:i/>
          <w:iCs/>
          <w:szCs w:val="24"/>
          <w:lang w:eastAsia="el-GR"/>
        </w:rPr>
        <w:t xml:space="preserve"> ανάγκην να </w:t>
      </w:r>
      <w:proofErr w:type="spellStart"/>
      <w:r w:rsidRPr="00677ECE">
        <w:rPr>
          <w:rFonts w:eastAsia="Times New Roman" w:cs="Times New Roman"/>
          <w:i/>
          <w:iCs/>
          <w:szCs w:val="24"/>
          <w:lang w:eastAsia="el-GR"/>
        </w:rPr>
        <w:t>χρησιµοποιήση</w:t>
      </w:r>
      <w:proofErr w:type="spellEnd"/>
      <w:r w:rsidRPr="00677ECE">
        <w:rPr>
          <w:rFonts w:eastAsia="Times New Roman" w:cs="Times New Roman"/>
          <w:i/>
          <w:iCs/>
          <w:szCs w:val="24"/>
          <w:lang w:eastAsia="el-GR"/>
        </w:rPr>
        <w:t xml:space="preserve"> προς τούτο την </w:t>
      </w:r>
      <w:proofErr w:type="spellStart"/>
      <w:r w:rsidRPr="00677ECE">
        <w:rPr>
          <w:rFonts w:eastAsia="Times New Roman" w:cs="Times New Roman"/>
          <w:i/>
          <w:iCs/>
          <w:szCs w:val="24"/>
          <w:lang w:eastAsia="el-GR"/>
        </w:rPr>
        <w:t>ένοπλον</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δύναµιν</w:t>
      </w:r>
      <w:proofErr w:type="spellEnd"/>
      <w:r w:rsidRPr="00677ECE">
        <w:rPr>
          <w:rFonts w:eastAsia="Times New Roman" w:cs="Times New Roman"/>
          <w:i/>
          <w:iCs/>
          <w:szCs w:val="24"/>
          <w:lang w:eastAsia="el-GR"/>
        </w:rPr>
        <w:t xml:space="preserve">. Η </w:t>
      </w:r>
      <w:proofErr w:type="spellStart"/>
      <w:r w:rsidRPr="00677ECE">
        <w:rPr>
          <w:rFonts w:eastAsia="Times New Roman" w:cs="Times New Roman"/>
          <w:i/>
          <w:iCs/>
          <w:szCs w:val="24"/>
          <w:lang w:eastAsia="el-GR"/>
        </w:rPr>
        <w:t>κυβέρνησις</w:t>
      </w:r>
      <w:proofErr w:type="spellEnd"/>
      <w:r w:rsidRPr="00677ECE">
        <w:rPr>
          <w:rFonts w:eastAsia="Times New Roman" w:cs="Times New Roman"/>
          <w:i/>
          <w:iCs/>
          <w:szCs w:val="24"/>
          <w:lang w:eastAsia="el-GR"/>
        </w:rPr>
        <w:t xml:space="preserve"> άλλως τε ελπίζει ότι οι </w:t>
      </w:r>
      <w:proofErr w:type="spellStart"/>
      <w:r w:rsidRPr="00677ECE">
        <w:rPr>
          <w:rFonts w:eastAsia="Times New Roman" w:cs="Times New Roman"/>
          <w:i/>
          <w:iCs/>
          <w:szCs w:val="24"/>
          <w:lang w:eastAsia="el-GR"/>
        </w:rPr>
        <w:t>Κρήτες</w:t>
      </w:r>
      <w:proofErr w:type="spellEnd"/>
      <w:r w:rsidRPr="00677ECE">
        <w:rPr>
          <w:rFonts w:eastAsia="Times New Roman" w:cs="Times New Roman"/>
          <w:i/>
          <w:iCs/>
          <w:szCs w:val="24"/>
          <w:lang w:eastAsia="el-GR"/>
        </w:rPr>
        <w:t xml:space="preserve"> αντιπρόσωποι δεν θα φθάσουν να ωθήσουν τα </w:t>
      </w:r>
      <w:proofErr w:type="spellStart"/>
      <w:r w:rsidRPr="00677ECE">
        <w:rPr>
          <w:rFonts w:eastAsia="Times New Roman" w:cs="Times New Roman"/>
          <w:i/>
          <w:iCs/>
          <w:szCs w:val="24"/>
          <w:lang w:eastAsia="el-GR"/>
        </w:rPr>
        <w:t>πράγµατα</w:t>
      </w:r>
      <w:proofErr w:type="spellEnd"/>
      <w:r w:rsidRPr="00677ECE">
        <w:rPr>
          <w:rFonts w:eastAsia="Times New Roman" w:cs="Times New Roman"/>
          <w:i/>
          <w:iCs/>
          <w:szCs w:val="24"/>
          <w:lang w:eastAsia="el-GR"/>
        </w:rPr>
        <w:t xml:space="preserve"> µ</w:t>
      </w:r>
      <w:proofErr w:type="spellStart"/>
      <w:r w:rsidRPr="00677ECE">
        <w:rPr>
          <w:rFonts w:eastAsia="Times New Roman" w:cs="Times New Roman"/>
          <w:i/>
          <w:iCs/>
          <w:szCs w:val="24"/>
          <w:lang w:eastAsia="el-GR"/>
        </w:rPr>
        <w:t>έχρι</w:t>
      </w:r>
      <w:proofErr w:type="spellEnd"/>
      <w:r w:rsidRPr="00677ECE">
        <w:rPr>
          <w:rFonts w:eastAsia="Times New Roman" w:cs="Times New Roman"/>
          <w:i/>
          <w:iCs/>
          <w:szCs w:val="24"/>
          <w:lang w:eastAsia="el-GR"/>
        </w:rPr>
        <w:t xml:space="preserve"> τοιαύτης </w:t>
      </w:r>
      <w:proofErr w:type="spellStart"/>
      <w:r w:rsidRPr="00677ECE">
        <w:rPr>
          <w:rFonts w:eastAsia="Times New Roman" w:cs="Times New Roman"/>
          <w:i/>
          <w:iCs/>
          <w:szCs w:val="24"/>
          <w:lang w:eastAsia="el-GR"/>
        </w:rPr>
        <w:t>ακρότητος</w:t>
      </w:r>
      <w:proofErr w:type="spellEnd"/>
      <w:r w:rsidRPr="00677ECE">
        <w:rPr>
          <w:rFonts w:eastAsia="Times New Roman" w:cs="Times New Roman"/>
          <w:i/>
          <w:iCs/>
          <w:szCs w:val="24"/>
          <w:lang w:eastAsia="el-GR"/>
        </w:rPr>
        <w:t xml:space="preserve"> και ότι ο </w:t>
      </w:r>
      <w:proofErr w:type="spellStart"/>
      <w:r w:rsidRPr="00677ECE">
        <w:rPr>
          <w:rFonts w:eastAsia="Times New Roman" w:cs="Times New Roman"/>
          <w:i/>
          <w:iCs/>
          <w:szCs w:val="24"/>
          <w:lang w:eastAsia="el-GR"/>
        </w:rPr>
        <w:t>εγνωσµένος</w:t>
      </w:r>
      <w:proofErr w:type="spellEnd"/>
      <w:r w:rsidRPr="00677ECE">
        <w:rPr>
          <w:rFonts w:eastAsia="Times New Roman" w:cs="Times New Roman"/>
          <w:i/>
          <w:iCs/>
          <w:szCs w:val="24"/>
          <w:lang w:eastAsia="el-GR"/>
        </w:rPr>
        <w:t xml:space="preserve"> αυτών </w:t>
      </w:r>
      <w:proofErr w:type="spellStart"/>
      <w:r w:rsidRPr="00677ECE">
        <w:rPr>
          <w:rFonts w:eastAsia="Times New Roman" w:cs="Times New Roman"/>
          <w:i/>
          <w:iCs/>
          <w:szCs w:val="24"/>
          <w:lang w:eastAsia="el-GR"/>
        </w:rPr>
        <w:t>πατριωτισµός</w:t>
      </w:r>
      <w:proofErr w:type="spellEnd"/>
      <w:r w:rsidRPr="00677ECE">
        <w:rPr>
          <w:rFonts w:eastAsia="Times New Roman" w:cs="Times New Roman"/>
          <w:i/>
          <w:iCs/>
          <w:szCs w:val="24"/>
          <w:lang w:eastAsia="el-GR"/>
        </w:rPr>
        <w:t xml:space="preserve"> θα τους </w:t>
      </w:r>
      <w:proofErr w:type="spellStart"/>
      <w:r w:rsidRPr="00677ECE">
        <w:rPr>
          <w:rFonts w:eastAsia="Times New Roman" w:cs="Times New Roman"/>
          <w:i/>
          <w:iCs/>
          <w:szCs w:val="24"/>
          <w:lang w:eastAsia="el-GR"/>
        </w:rPr>
        <w:t>αγάγη</w:t>
      </w:r>
      <w:proofErr w:type="spellEnd"/>
      <w:r w:rsidRPr="00677ECE">
        <w:rPr>
          <w:rFonts w:eastAsia="Times New Roman" w:cs="Times New Roman"/>
          <w:i/>
          <w:iCs/>
          <w:szCs w:val="24"/>
          <w:lang w:eastAsia="el-GR"/>
        </w:rPr>
        <w:t xml:space="preserve"> εις την </w:t>
      </w:r>
      <w:proofErr w:type="spellStart"/>
      <w:r w:rsidRPr="00677ECE">
        <w:rPr>
          <w:rFonts w:eastAsia="Times New Roman" w:cs="Times New Roman"/>
          <w:i/>
          <w:iCs/>
          <w:szCs w:val="24"/>
          <w:lang w:eastAsia="el-GR"/>
        </w:rPr>
        <w:t>αναγνώρισιν</w:t>
      </w:r>
      <w:proofErr w:type="spellEnd"/>
      <w:r w:rsidRPr="00677ECE">
        <w:rPr>
          <w:rFonts w:eastAsia="Times New Roman" w:cs="Times New Roman"/>
          <w:i/>
          <w:iCs/>
          <w:szCs w:val="24"/>
          <w:lang w:eastAsia="el-GR"/>
        </w:rPr>
        <w:t xml:space="preserve"> ότι ο </w:t>
      </w:r>
      <w:proofErr w:type="spellStart"/>
      <w:r w:rsidRPr="00677ECE">
        <w:rPr>
          <w:rFonts w:eastAsia="Times New Roman" w:cs="Times New Roman"/>
          <w:i/>
          <w:iCs/>
          <w:szCs w:val="24"/>
          <w:lang w:eastAsia="el-GR"/>
        </w:rPr>
        <w:t>επιδιωκόµενος</w:t>
      </w:r>
      <w:proofErr w:type="spellEnd"/>
      <w:r w:rsidRPr="00677ECE">
        <w:rPr>
          <w:rFonts w:eastAsia="Times New Roman" w:cs="Times New Roman"/>
          <w:i/>
          <w:iCs/>
          <w:szCs w:val="24"/>
          <w:lang w:eastAsia="el-GR"/>
        </w:rPr>
        <w:t xml:space="preserve"> υπ’ αυτών Εθνικός σκοπός ήκιστα δύναται να </w:t>
      </w:r>
      <w:proofErr w:type="spellStart"/>
      <w:r w:rsidRPr="00677ECE">
        <w:rPr>
          <w:rFonts w:eastAsia="Times New Roman" w:cs="Times New Roman"/>
          <w:i/>
          <w:iCs/>
          <w:szCs w:val="24"/>
          <w:lang w:eastAsia="el-GR"/>
        </w:rPr>
        <w:t>υπηρετηθή</w:t>
      </w:r>
      <w:proofErr w:type="spellEnd"/>
      <w:r w:rsidRPr="00677ECE">
        <w:rPr>
          <w:rFonts w:eastAsia="Times New Roman" w:cs="Times New Roman"/>
          <w:i/>
          <w:iCs/>
          <w:szCs w:val="24"/>
          <w:lang w:eastAsia="el-GR"/>
        </w:rPr>
        <w:t xml:space="preserve"> δια προκλήσεως εσωτερικών αταξιών και </w:t>
      </w:r>
      <w:proofErr w:type="spellStart"/>
      <w:r w:rsidRPr="00677ECE">
        <w:rPr>
          <w:rFonts w:eastAsia="Times New Roman" w:cs="Times New Roman"/>
          <w:i/>
          <w:iCs/>
          <w:szCs w:val="24"/>
          <w:lang w:eastAsia="el-GR"/>
        </w:rPr>
        <w:t>ανωµαλιών</w:t>
      </w:r>
      <w:proofErr w:type="spellEnd"/>
      <w:r w:rsidRPr="00677ECE">
        <w:rPr>
          <w:rFonts w:eastAsia="Times New Roman" w:cs="Times New Roman"/>
          <w:i/>
          <w:iCs/>
          <w:szCs w:val="24"/>
          <w:lang w:eastAsia="el-GR"/>
        </w:rPr>
        <w:t>».</w:t>
      </w:r>
    </w:p>
    <w:p w:rsidR="00677ECE" w:rsidRPr="00677ECE" w:rsidRDefault="00677ECE" w:rsidP="00677ECE">
      <w:pPr>
        <w:spacing w:after="0" w:line="240" w:lineRule="auto"/>
        <w:jc w:val="right"/>
        <w:rPr>
          <w:rFonts w:eastAsia="Times New Roman" w:cs="Times New Roman"/>
          <w:szCs w:val="24"/>
          <w:lang w:eastAsia="el-GR"/>
        </w:rPr>
      </w:pPr>
      <w:r w:rsidRPr="00677ECE">
        <w:rPr>
          <w:rFonts w:eastAsia="Times New Roman" w:cs="Times New Roman"/>
          <w:szCs w:val="24"/>
          <w:lang w:eastAsia="el-GR"/>
        </w:rPr>
        <w:t xml:space="preserve">[Πηγή: Κ. </w:t>
      </w:r>
      <w:proofErr w:type="spellStart"/>
      <w:r w:rsidRPr="00677ECE">
        <w:rPr>
          <w:rFonts w:eastAsia="Times New Roman" w:cs="Times New Roman"/>
          <w:szCs w:val="24"/>
          <w:lang w:eastAsia="el-GR"/>
        </w:rPr>
        <w:t>Σβολόπουλος</w:t>
      </w:r>
      <w:proofErr w:type="spellEnd"/>
      <w:r w:rsidRPr="00677ECE">
        <w:rPr>
          <w:rFonts w:eastAsia="Times New Roman" w:cs="Times New Roman"/>
          <w:szCs w:val="24"/>
          <w:lang w:eastAsia="el-GR"/>
        </w:rPr>
        <w:t xml:space="preserve">, Ι.Ε.Ε., </w:t>
      </w:r>
      <w:proofErr w:type="spellStart"/>
      <w:r w:rsidRPr="00677ECE">
        <w:rPr>
          <w:rFonts w:eastAsia="Times New Roman" w:cs="Times New Roman"/>
          <w:szCs w:val="24"/>
          <w:lang w:eastAsia="el-GR"/>
        </w:rPr>
        <w:t>τόµος</w:t>
      </w:r>
      <w:proofErr w:type="spellEnd"/>
      <w:r w:rsidRPr="00677ECE">
        <w:rPr>
          <w:rFonts w:eastAsia="Times New Roman" w:cs="Times New Roman"/>
          <w:szCs w:val="24"/>
          <w:lang w:eastAsia="el-GR"/>
        </w:rPr>
        <w:t xml:space="preserve"> Ι.΄, σ. 284]</w:t>
      </w:r>
    </w:p>
    <w:p w:rsidR="00677ECE" w:rsidRPr="00677ECE" w:rsidRDefault="00677ECE" w:rsidP="00677ECE">
      <w:pPr>
        <w:spacing w:after="0" w:line="240" w:lineRule="auto"/>
        <w:jc w:val="right"/>
        <w:rPr>
          <w:rFonts w:eastAsia="Times New Roman" w:cs="Times New Roman"/>
          <w:szCs w:val="24"/>
          <w:lang w:eastAsia="el-GR"/>
        </w:rPr>
      </w:pPr>
    </w:p>
    <w:p w:rsidR="00677ECE" w:rsidRPr="00677ECE" w:rsidRDefault="00677ECE" w:rsidP="00677ECE">
      <w:pPr>
        <w:spacing w:after="0" w:line="240" w:lineRule="auto"/>
        <w:rPr>
          <w:rFonts w:eastAsia="Times New Roman" w:cs="Times New Roman"/>
          <w:szCs w:val="24"/>
          <w:lang w:eastAsia="el-GR"/>
        </w:rPr>
      </w:pPr>
      <w:r w:rsidRPr="00677ECE">
        <w:rPr>
          <w:rFonts w:eastAsia="Times New Roman" w:cs="Times New Roman"/>
          <w:b/>
          <w:bCs/>
          <w:szCs w:val="24"/>
          <w:lang w:eastAsia="el-GR"/>
        </w:rPr>
        <w:t>ΠΗΓΗ 2</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i/>
          <w:iCs/>
          <w:szCs w:val="24"/>
          <w:lang w:eastAsia="el-GR"/>
        </w:rPr>
        <w:t xml:space="preserve">Η συνείδηση της ανεπάρκειας των προϋποθέσεων, οι οποίες θα ήταν δυνατόν να επιτρέψουν την </w:t>
      </w:r>
      <w:proofErr w:type="spellStart"/>
      <w:r w:rsidRPr="00677ECE">
        <w:rPr>
          <w:rFonts w:eastAsia="Times New Roman" w:cs="Times New Roman"/>
          <w:i/>
          <w:iCs/>
          <w:szCs w:val="24"/>
          <w:lang w:eastAsia="el-GR"/>
        </w:rPr>
        <w:t>αποτελεσµατική</w:t>
      </w:r>
      <w:proofErr w:type="spellEnd"/>
      <w:r w:rsidRPr="00677ECE">
        <w:rPr>
          <w:rFonts w:eastAsia="Times New Roman" w:cs="Times New Roman"/>
          <w:i/>
          <w:iCs/>
          <w:szCs w:val="24"/>
          <w:lang w:eastAsia="el-GR"/>
        </w:rPr>
        <w:t xml:space="preserve"> διεκδίκηση των εθνικών δικαίων στο στρατιωτικό ή το </w:t>
      </w:r>
      <w:proofErr w:type="spellStart"/>
      <w:r w:rsidRPr="00677ECE">
        <w:rPr>
          <w:rFonts w:eastAsia="Times New Roman" w:cs="Times New Roman"/>
          <w:i/>
          <w:iCs/>
          <w:szCs w:val="24"/>
          <w:lang w:eastAsia="el-GR"/>
        </w:rPr>
        <w:t>διπλωµατικό</w:t>
      </w:r>
      <w:proofErr w:type="spellEnd"/>
      <w:r w:rsidRPr="00677ECE">
        <w:rPr>
          <w:rFonts w:eastAsia="Times New Roman" w:cs="Times New Roman"/>
          <w:i/>
          <w:iCs/>
          <w:szCs w:val="24"/>
          <w:lang w:eastAsia="el-GR"/>
        </w:rPr>
        <w:t xml:space="preserve"> πεδίο, ενίσχυσε τον Ελευθέριο Βενιζέλο στην απόφαση να καλλιεργήσει </w:t>
      </w:r>
      <w:proofErr w:type="spellStart"/>
      <w:r w:rsidRPr="00677ECE">
        <w:rPr>
          <w:rFonts w:eastAsia="Times New Roman" w:cs="Times New Roman"/>
          <w:i/>
          <w:iCs/>
          <w:szCs w:val="24"/>
          <w:lang w:eastAsia="el-GR"/>
        </w:rPr>
        <w:t>κλίµα</w:t>
      </w:r>
      <w:proofErr w:type="spellEnd"/>
      <w:r w:rsidRPr="00677ECE">
        <w:rPr>
          <w:rFonts w:eastAsia="Times New Roman" w:cs="Times New Roman"/>
          <w:i/>
          <w:iCs/>
          <w:szCs w:val="24"/>
          <w:lang w:eastAsia="el-GR"/>
        </w:rPr>
        <w:t xml:space="preserve"> υφέσεως στις σχέσεις µε τους βαλκανικούς γείτονες και, ιδίως, την Τουρκία. Ο νέος Έλληνας πρωθυπουργός </w:t>
      </w:r>
      <w:r w:rsidRPr="00677ECE">
        <w:rPr>
          <w:rFonts w:eastAsia="Times New Roman" w:cs="Times New Roman"/>
          <w:i/>
          <w:iCs/>
          <w:szCs w:val="24"/>
          <w:lang w:eastAsia="el-GR"/>
        </w:rPr>
        <w:lastRenderedPageBreak/>
        <w:t xml:space="preserve">επιδίωκε, </w:t>
      </w:r>
      <w:proofErr w:type="spellStart"/>
      <w:r w:rsidRPr="00677ECE">
        <w:rPr>
          <w:rFonts w:eastAsia="Times New Roman" w:cs="Times New Roman"/>
          <w:i/>
          <w:iCs/>
          <w:szCs w:val="24"/>
          <w:lang w:eastAsia="el-GR"/>
        </w:rPr>
        <w:t>πράγµατι</w:t>
      </w:r>
      <w:proofErr w:type="spellEnd"/>
      <w:r w:rsidRPr="00677ECE">
        <w:rPr>
          <w:rFonts w:eastAsia="Times New Roman" w:cs="Times New Roman"/>
          <w:i/>
          <w:iCs/>
          <w:szCs w:val="24"/>
          <w:lang w:eastAsia="el-GR"/>
        </w:rPr>
        <w:t>, από το ένα µ</w:t>
      </w:r>
      <w:proofErr w:type="spellStart"/>
      <w:r w:rsidRPr="00677ECE">
        <w:rPr>
          <w:rFonts w:eastAsia="Times New Roman" w:cs="Times New Roman"/>
          <w:i/>
          <w:iCs/>
          <w:szCs w:val="24"/>
          <w:lang w:eastAsia="el-GR"/>
        </w:rPr>
        <w:t>έρος</w:t>
      </w:r>
      <w:proofErr w:type="spellEnd"/>
      <w:r w:rsidRPr="00677ECE">
        <w:rPr>
          <w:rFonts w:eastAsia="Times New Roman" w:cs="Times New Roman"/>
          <w:i/>
          <w:iCs/>
          <w:szCs w:val="24"/>
          <w:lang w:eastAsia="el-GR"/>
        </w:rPr>
        <w:t xml:space="preserve"> να αποφύγει µια άκαιρη και ίσως µ</w:t>
      </w:r>
      <w:proofErr w:type="spellStart"/>
      <w:r w:rsidRPr="00677ECE">
        <w:rPr>
          <w:rFonts w:eastAsia="Times New Roman" w:cs="Times New Roman"/>
          <w:i/>
          <w:iCs/>
          <w:szCs w:val="24"/>
          <w:lang w:eastAsia="el-GR"/>
        </w:rPr>
        <w:t>οιραία</w:t>
      </w:r>
      <w:proofErr w:type="spellEnd"/>
      <w:r w:rsidRPr="00677ECE">
        <w:rPr>
          <w:rFonts w:eastAsia="Times New Roman" w:cs="Times New Roman"/>
          <w:i/>
          <w:iCs/>
          <w:szCs w:val="24"/>
          <w:lang w:eastAsia="el-GR"/>
        </w:rPr>
        <w:t xml:space="preserve"> περιπέτεια, και από το άλλο να κερδίσει </w:t>
      </w:r>
      <w:proofErr w:type="spellStart"/>
      <w:r w:rsidRPr="00677ECE">
        <w:rPr>
          <w:rFonts w:eastAsia="Times New Roman" w:cs="Times New Roman"/>
          <w:i/>
          <w:iCs/>
          <w:szCs w:val="24"/>
          <w:lang w:eastAsia="el-GR"/>
        </w:rPr>
        <w:t>πολύτιµο</w:t>
      </w:r>
      <w:proofErr w:type="spellEnd"/>
      <w:r w:rsidRPr="00677ECE">
        <w:rPr>
          <w:rFonts w:eastAsia="Times New Roman" w:cs="Times New Roman"/>
          <w:i/>
          <w:iCs/>
          <w:szCs w:val="24"/>
          <w:lang w:eastAsia="el-GR"/>
        </w:rPr>
        <w:t xml:space="preserve"> χρόνο στην προσπάθεια για την ενίσχυση του ένοπλου </w:t>
      </w:r>
      <w:proofErr w:type="spellStart"/>
      <w:r w:rsidRPr="00677ECE">
        <w:rPr>
          <w:rFonts w:eastAsia="Times New Roman" w:cs="Times New Roman"/>
          <w:i/>
          <w:iCs/>
          <w:szCs w:val="24"/>
          <w:lang w:eastAsia="el-GR"/>
        </w:rPr>
        <w:t>δυναµικού</w:t>
      </w:r>
      <w:proofErr w:type="spellEnd"/>
      <w:r w:rsidRPr="00677ECE">
        <w:rPr>
          <w:rFonts w:eastAsia="Times New Roman" w:cs="Times New Roman"/>
          <w:i/>
          <w:iCs/>
          <w:szCs w:val="24"/>
          <w:lang w:eastAsia="el-GR"/>
        </w:rPr>
        <w:t xml:space="preserve"> της χώρας. Η </w:t>
      </w:r>
      <w:proofErr w:type="spellStart"/>
      <w:r w:rsidRPr="00677ECE">
        <w:rPr>
          <w:rFonts w:eastAsia="Times New Roman" w:cs="Times New Roman"/>
          <w:i/>
          <w:iCs/>
          <w:szCs w:val="24"/>
          <w:lang w:eastAsia="el-GR"/>
        </w:rPr>
        <w:t>άµεση</w:t>
      </w:r>
      <w:proofErr w:type="spellEnd"/>
      <w:r w:rsidRPr="00677ECE">
        <w:rPr>
          <w:rFonts w:eastAsia="Times New Roman" w:cs="Times New Roman"/>
          <w:i/>
          <w:iCs/>
          <w:szCs w:val="24"/>
          <w:lang w:eastAsia="el-GR"/>
        </w:rPr>
        <w:t xml:space="preserve"> συνειδητοποίηση της γενικότερης αυτής αναγκαιότητας εξηγεί τη </w:t>
      </w:r>
      <w:proofErr w:type="spellStart"/>
      <w:r w:rsidRPr="00677ECE">
        <w:rPr>
          <w:rFonts w:eastAsia="Times New Roman" w:cs="Times New Roman"/>
          <w:i/>
          <w:iCs/>
          <w:szCs w:val="24"/>
          <w:lang w:eastAsia="el-GR"/>
        </w:rPr>
        <w:t>συγκρατηµένη</w:t>
      </w:r>
      <w:proofErr w:type="spellEnd"/>
      <w:r w:rsidRPr="00677ECE">
        <w:rPr>
          <w:rFonts w:eastAsia="Times New Roman" w:cs="Times New Roman"/>
          <w:i/>
          <w:iCs/>
          <w:szCs w:val="24"/>
          <w:lang w:eastAsia="el-GR"/>
        </w:rPr>
        <w:t xml:space="preserve"> και µ</w:t>
      </w:r>
      <w:proofErr w:type="spellStart"/>
      <w:r w:rsidRPr="00677ECE">
        <w:rPr>
          <w:rFonts w:eastAsia="Times New Roman" w:cs="Times New Roman"/>
          <w:i/>
          <w:iCs/>
          <w:szCs w:val="24"/>
          <w:lang w:eastAsia="el-GR"/>
        </w:rPr>
        <w:t>ετριοπαθή</w:t>
      </w:r>
      <w:proofErr w:type="spellEnd"/>
      <w:r w:rsidRPr="00677ECE">
        <w:rPr>
          <w:rFonts w:eastAsia="Times New Roman" w:cs="Times New Roman"/>
          <w:i/>
          <w:iCs/>
          <w:szCs w:val="24"/>
          <w:lang w:eastAsia="el-GR"/>
        </w:rPr>
        <w:t xml:space="preserve"> στάση του απέναντι στην επικυρίαρχη Τουρκία, στα τελευταία ιδίως χρόνια της</w:t>
      </w:r>
    </w:p>
    <w:p w:rsidR="00677ECE" w:rsidRPr="00677ECE" w:rsidRDefault="00677ECE" w:rsidP="00677ECE">
      <w:pPr>
        <w:spacing w:after="0" w:line="240" w:lineRule="auto"/>
        <w:jc w:val="both"/>
        <w:rPr>
          <w:rFonts w:eastAsia="Times New Roman" w:cs="Times New Roman"/>
          <w:szCs w:val="24"/>
          <w:lang w:eastAsia="el-GR"/>
        </w:rPr>
      </w:pPr>
      <w:r w:rsidRPr="00677ECE">
        <w:rPr>
          <w:rFonts w:eastAsia="Times New Roman" w:cs="Times New Roman"/>
          <w:i/>
          <w:iCs/>
          <w:szCs w:val="24"/>
          <w:lang w:eastAsia="el-GR"/>
        </w:rPr>
        <w:t xml:space="preserve">πολιτείας του στην Κρήτη. Θα ήταν </w:t>
      </w:r>
      <w:proofErr w:type="spellStart"/>
      <w:r w:rsidRPr="00677ECE">
        <w:rPr>
          <w:rFonts w:eastAsia="Times New Roman" w:cs="Times New Roman"/>
          <w:i/>
          <w:iCs/>
          <w:szCs w:val="24"/>
          <w:lang w:eastAsia="el-GR"/>
        </w:rPr>
        <w:t>ακόµη</w:t>
      </w:r>
      <w:proofErr w:type="spellEnd"/>
      <w:r w:rsidRPr="00677ECE">
        <w:rPr>
          <w:rFonts w:eastAsia="Times New Roman" w:cs="Times New Roman"/>
          <w:i/>
          <w:iCs/>
          <w:szCs w:val="24"/>
          <w:lang w:eastAsia="el-GR"/>
        </w:rPr>
        <w:t xml:space="preserve"> δυνατόν να υποστηριχθεί ότι, ευθύς µ</w:t>
      </w:r>
      <w:proofErr w:type="spellStart"/>
      <w:r w:rsidRPr="00677ECE">
        <w:rPr>
          <w:rFonts w:eastAsia="Times New Roman" w:cs="Times New Roman"/>
          <w:i/>
          <w:iCs/>
          <w:szCs w:val="24"/>
          <w:lang w:eastAsia="el-GR"/>
        </w:rPr>
        <w:t>ετά</w:t>
      </w:r>
      <w:proofErr w:type="spellEnd"/>
      <w:r w:rsidRPr="00677ECE">
        <w:rPr>
          <w:rFonts w:eastAsia="Times New Roman" w:cs="Times New Roman"/>
          <w:i/>
          <w:iCs/>
          <w:szCs w:val="24"/>
          <w:lang w:eastAsia="el-GR"/>
        </w:rPr>
        <w:t xml:space="preserve"> τον Ιούλιο του 1908, είχε προσωρινά τουλάχιστον </w:t>
      </w:r>
      <w:proofErr w:type="spellStart"/>
      <w:r w:rsidRPr="00677ECE">
        <w:rPr>
          <w:rFonts w:eastAsia="Times New Roman" w:cs="Times New Roman"/>
          <w:i/>
          <w:iCs/>
          <w:szCs w:val="24"/>
          <w:lang w:eastAsia="el-GR"/>
        </w:rPr>
        <w:t>συµµεριστεί</w:t>
      </w:r>
      <w:proofErr w:type="spellEnd"/>
      <w:r w:rsidRPr="00677ECE">
        <w:rPr>
          <w:rFonts w:eastAsia="Times New Roman" w:cs="Times New Roman"/>
          <w:i/>
          <w:iCs/>
          <w:szCs w:val="24"/>
          <w:lang w:eastAsia="el-GR"/>
        </w:rPr>
        <w:t xml:space="preserve"> τις </w:t>
      </w:r>
      <w:proofErr w:type="spellStart"/>
      <w:r w:rsidRPr="00677ECE">
        <w:rPr>
          <w:rFonts w:eastAsia="Times New Roman" w:cs="Times New Roman"/>
          <w:i/>
          <w:iCs/>
          <w:szCs w:val="24"/>
          <w:lang w:eastAsia="el-GR"/>
        </w:rPr>
        <w:t>τολµηρές</w:t>
      </w:r>
      <w:proofErr w:type="spellEnd"/>
      <w:r w:rsidRPr="00677ECE">
        <w:rPr>
          <w:rFonts w:eastAsia="Times New Roman" w:cs="Times New Roman"/>
          <w:i/>
          <w:iCs/>
          <w:szCs w:val="24"/>
          <w:lang w:eastAsia="el-GR"/>
        </w:rPr>
        <w:t xml:space="preserve"> ελπίδες ευρύτερων κύκλων του πανελληνίου για µια </w:t>
      </w:r>
      <w:proofErr w:type="spellStart"/>
      <w:r w:rsidRPr="00677ECE">
        <w:rPr>
          <w:rFonts w:eastAsia="Times New Roman" w:cs="Times New Roman"/>
          <w:i/>
          <w:iCs/>
          <w:szCs w:val="24"/>
          <w:lang w:eastAsia="el-GR"/>
        </w:rPr>
        <w:t>εποικοδοµητική</w:t>
      </w:r>
      <w:proofErr w:type="spellEnd"/>
      <w:r w:rsidRPr="00677ECE">
        <w:rPr>
          <w:rFonts w:eastAsia="Times New Roman" w:cs="Times New Roman"/>
          <w:i/>
          <w:iCs/>
          <w:szCs w:val="24"/>
          <w:lang w:eastAsia="el-GR"/>
        </w:rPr>
        <w:t xml:space="preserve"> συνεργασία των δυο λαών στα πλαίσια του φιλελεύθερου </w:t>
      </w:r>
      <w:proofErr w:type="spellStart"/>
      <w:r w:rsidRPr="00677ECE">
        <w:rPr>
          <w:rFonts w:eastAsia="Times New Roman" w:cs="Times New Roman"/>
          <w:i/>
          <w:iCs/>
          <w:szCs w:val="24"/>
          <w:lang w:eastAsia="el-GR"/>
        </w:rPr>
        <w:t>συντάγµατος</w:t>
      </w:r>
      <w:proofErr w:type="spellEnd"/>
      <w:r w:rsidRPr="00677ECE">
        <w:rPr>
          <w:rFonts w:eastAsia="Times New Roman" w:cs="Times New Roman"/>
          <w:i/>
          <w:iCs/>
          <w:szCs w:val="24"/>
          <w:lang w:eastAsia="el-GR"/>
        </w:rPr>
        <w:t xml:space="preserve"> που επαγγελόταν η νεοτουρκική επανάσταση και, κατ’ επέκταση, στο επίπεδο των διακρατικών ελληνοτουρκικών σχέσεων. </w:t>
      </w:r>
    </w:p>
    <w:p w:rsidR="00677ECE" w:rsidRPr="00677ECE" w:rsidRDefault="00677ECE" w:rsidP="00677ECE">
      <w:pPr>
        <w:spacing w:after="0" w:line="240" w:lineRule="auto"/>
        <w:jc w:val="both"/>
        <w:rPr>
          <w:rFonts w:eastAsia="Times New Roman" w:cs="Times New Roman"/>
          <w:szCs w:val="24"/>
          <w:lang w:eastAsia="el-GR"/>
        </w:rPr>
      </w:pPr>
      <w:proofErr w:type="spellStart"/>
      <w:r w:rsidRPr="00677ECE">
        <w:rPr>
          <w:rFonts w:eastAsia="Times New Roman" w:cs="Times New Roman"/>
          <w:i/>
          <w:iCs/>
          <w:szCs w:val="24"/>
          <w:lang w:eastAsia="el-GR"/>
        </w:rPr>
        <w:t>Άµεσα</w:t>
      </w:r>
      <w:proofErr w:type="spellEnd"/>
      <w:r w:rsidRPr="00677ECE">
        <w:rPr>
          <w:rFonts w:eastAsia="Times New Roman" w:cs="Times New Roman"/>
          <w:i/>
          <w:iCs/>
          <w:szCs w:val="24"/>
          <w:lang w:eastAsia="el-GR"/>
        </w:rPr>
        <w:t xml:space="preserve"> </w:t>
      </w:r>
      <w:proofErr w:type="spellStart"/>
      <w:r w:rsidRPr="00677ECE">
        <w:rPr>
          <w:rFonts w:eastAsia="Times New Roman" w:cs="Times New Roman"/>
          <w:i/>
          <w:iCs/>
          <w:szCs w:val="24"/>
          <w:lang w:eastAsia="el-GR"/>
        </w:rPr>
        <w:t>συναρτηµένη</w:t>
      </w:r>
      <w:proofErr w:type="spellEnd"/>
      <w:r w:rsidRPr="00677ECE">
        <w:rPr>
          <w:rFonts w:eastAsia="Times New Roman" w:cs="Times New Roman"/>
          <w:i/>
          <w:iCs/>
          <w:szCs w:val="24"/>
          <w:lang w:eastAsia="el-GR"/>
        </w:rPr>
        <w:t xml:space="preserve"> µε τη γενικότερη αυτή φροντίδα είναι δυνατό να θεωρηθεί και η τακτική του Βενιζέλου στην </w:t>
      </w:r>
      <w:proofErr w:type="spellStart"/>
      <w:r w:rsidRPr="00677ECE">
        <w:rPr>
          <w:rFonts w:eastAsia="Times New Roman" w:cs="Times New Roman"/>
          <w:i/>
          <w:iCs/>
          <w:szCs w:val="24"/>
          <w:lang w:eastAsia="el-GR"/>
        </w:rPr>
        <w:t>αντιµετώπιση</w:t>
      </w:r>
      <w:proofErr w:type="spellEnd"/>
      <w:r w:rsidRPr="00677ECE">
        <w:rPr>
          <w:rFonts w:eastAsia="Times New Roman" w:cs="Times New Roman"/>
          <w:i/>
          <w:iCs/>
          <w:szCs w:val="24"/>
          <w:lang w:eastAsia="el-GR"/>
        </w:rPr>
        <w:t xml:space="preserve"> των ειδικότερων </w:t>
      </w:r>
      <w:proofErr w:type="spellStart"/>
      <w:r w:rsidRPr="00677ECE">
        <w:rPr>
          <w:rFonts w:eastAsia="Times New Roman" w:cs="Times New Roman"/>
          <w:i/>
          <w:iCs/>
          <w:szCs w:val="24"/>
          <w:lang w:eastAsia="el-GR"/>
        </w:rPr>
        <w:t>προβληµάτων</w:t>
      </w:r>
      <w:proofErr w:type="spellEnd"/>
      <w:r w:rsidRPr="00677ECE">
        <w:rPr>
          <w:rFonts w:eastAsia="Times New Roman" w:cs="Times New Roman"/>
          <w:i/>
          <w:iCs/>
          <w:szCs w:val="24"/>
          <w:lang w:eastAsia="el-GR"/>
        </w:rPr>
        <w:t xml:space="preserve"> της κρητικής πολιτείας.</w:t>
      </w:r>
    </w:p>
    <w:p w:rsidR="00677ECE" w:rsidRPr="00677ECE" w:rsidRDefault="00677ECE" w:rsidP="00677ECE">
      <w:pPr>
        <w:spacing w:after="0" w:line="240" w:lineRule="auto"/>
        <w:jc w:val="right"/>
        <w:rPr>
          <w:rFonts w:eastAsia="Times New Roman" w:cs="Times New Roman"/>
          <w:szCs w:val="24"/>
          <w:lang w:eastAsia="el-GR"/>
        </w:rPr>
      </w:pPr>
      <w:r w:rsidRPr="00677ECE">
        <w:rPr>
          <w:rFonts w:eastAsia="Times New Roman" w:cs="Times New Roman"/>
          <w:szCs w:val="24"/>
          <w:lang w:eastAsia="el-GR"/>
        </w:rPr>
        <w:t xml:space="preserve">Κ. </w:t>
      </w:r>
      <w:proofErr w:type="spellStart"/>
      <w:r w:rsidRPr="00677ECE">
        <w:rPr>
          <w:rFonts w:eastAsia="Times New Roman" w:cs="Times New Roman"/>
          <w:szCs w:val="24"/>
          <w:lang w:eastAsia="el-GR"/>
        </w:rPr>
        <w:t>Σβολόπουλος</w:t>
      </w:r>
      <w:proofErr w:type="spellEnd"/>
      <w:r w:rsidRPr="00677ECE">
        <w:rPr>
          <w:rFonts w:eastAsia="Times New Roman" w:cs="Times New Roman"/>
          <w:szCs w:val="24"/>
          <w:lang w:eastAsia="el-GR"/>
        </w:rPr>
        <w:t>, Ι.Ε.Ε., τ. Ι.΄, σ. 280</w:t>
      </w:r>
    </w:p>
    <w:p w:rsidR="00677ECE" w:rsidRPr="00677ECE" w:rsidRDefault="00677ECE" w:rsidP="00677ECE">
      <w:pPr>
        <w:spacing w:after="0" w:line="240" w:lineRule="auto"/>
        <w:rPr>
          <w:rFonts w:eastAsia="Times New Roman" w:cs="Times New Roman"/>
          <w:szCs w:val="24"/>
          <w:lang w:eastAsia="el-GR"/>
        </w:rPr>
      </w:pPr>
    </w:p>
    <w:p w:rsidR="00677ECE" w:rsidRPr="00677ECE" w:rsidRDefault="00677ECE" w:rsidP="00677ECE">
      <w:pPr>
        <w:spacing w:after="0" w:line="240" w:lineRule="auto"/>
        <w:jc w:val="both"/>
        <w:rPr>
          <w:rFonts w:eastAsia="Times New Roman" w:cs="Times New Roman"/>
          <w:szCs w:val="24"/>
          <w:lang w:eastAsia="el-GR"/>
        </w:rPr>
      </w:pPr>
      <w:proofErr w:type="spellStart"/>
      <w:r w:rsidRPr="00677ECE">
        <w:rPr>
          <w:rFonts w:eastAsia="Times New Roman" w:cs="Times New Roman"/>
          <w:b/>
          <w:bCs/>
          <w:i/>
          <w:iCs/>
          <w:szCs w:val="24"/>
          <w:lang w:eastAsia="el-GR"/>
        </w:rPr>
        <w:t>Λαµβάνοντας</w:t>
      </w:r>
      <w:proofErr w:type="spellEnd"/>
      <w:r w:rsidRPr="00677ECE">
        <w:rPr>
          <w:rFonts w:eastAsia="Times New Roman" w:cs="Times New Roman"/>
          <w:b/>
          <w:bCs/>
          <w:i/>
          <w:iCs/>
          <w:szCs w:val="24"/>
          <w:lang w:eastAsia="el-GR"/>
        </w:rPr>
        <w:t xml:space="preserve"> υπόψη το </w:t>
      </w:r>
      <w:proofErr w:type="spellStart"/>
      <w:r w:rsidRPr="00677ECE">
        <w:rPr>
          <w:rFonts w:eastAsia="Times New Roman" w:cs="Times New Roman"/>
          <w:b/>
          <w:bCs/>
          <w:i/>
          <w:iCs/>
          <w:szCs w:val="24"/>
          <w:lang w:eastAsia="el-GR"/>
        </w:rPr>
        <w:t>περιεχόµενο</w:t>
      </w:r>
      <w:proofErr w:type="spellEnd"/>
      <w:r w:rsidRPr="00677ECE">
        <w:rPr>
          <w:rFonts w:eastAsia="Times New Roman" w:cs="Times New Roman"/>
          <w:b/>
          <w:bCs/>
          <w:i/>
          <w:iCs/>
          <w:szCs w:val="24"/>
          <w:lang w:eastAsia="el-GR"/>
        </w:rPr>
        <w:t xml:space="preserve"> των </w:t>
      </w:r>
      <w:proofErr w:type="spellStart"/>
      <w:r w:rsidRPr="00677ECE">
        <w:rPr>
          <w:rFonts w:eastAsia="Times New Roman" w:cs="Times New Roman"/>
          <w:b/>
          <w:bCs/>
          <w:i/>
          <w:iCs/>
          <w:szCs w:val="24"/>
          <w:lang w:eastAsia="el-GR"/>
        </w:rPr>
        <w:t>παραθεµάτων</w:t>
      </w:r>
      <w:proofErr w:type="spellEnd"/>
      <w:r w:rsidRPr="00677ECE">
        <w:rPr>
          <w:rFonts w:eastAsia="Times New Roman" w:cs="Times New Roman"/>
          <w:b/>
          <w:bCs/>
          <w:i/>
          <w:iCs/>
          <w:szCs w:val="24"/>
          <w:lang w:eastAsia="el-GR"/>
        </w:rPr>
        <w:t xml:space="preserve"> και τις γνώσεις σας από το σχολικό βιβλίο, να παρουσιάσετε και να αιτιολογήσετε την αντίδραση του Ε. Βενιζέλου απέναντι στην απόφαση των </w:t>
      </w:r>
      <w:proofErr w:type="spellStart"/>
      <w:r w:rsidRPr="00677ECE">
        <w:rPr>
          <w:rFonts w:eastAsia="Times New Roman" w:cs="Times New Roman"/>
          <w:b/>
          <w:bCs/>
          <w:i/>
          <w:iCs/>
          <w:szCs w:val="24"/>
          <w:lang w:eastAsia="el-GR"/>
        </w:rPr>
        <w:t>Κρητών</w:t>
      </w:r>
      <w:proofErr w:type="spellEnd"/>
      <w:r w:rsidRPr="00677ECE">
        <w:rPr>
          <w:rFonts w:eastAsia="Times New Roman" w:cs="Times New Roman"/>
          <w:b/>
          <w:bCs/>
          <w:i/>
          <w:iCs/>
          <w:szCs w:val="24"/>
          <w:lang w:eastAsia="el-GR"/>
        </w:rPr>
        <w:t xml:space="preserve"> βουλευτών να µ</w:t>
      </w:r>
      <w:proofErr w:type="spellStart"/>
      <w:r w:rsidRPr="00677ECE">
        <w:rPr>
          <w:rFonts w:eastAsia="Times New Roman" w:cs="Times New Roman"/>
          <w:b/>
          <w:bCs/>
          <w:i/>
          <w:iCs/>
          <w:szCs w:val="24"/>
          <w:lang w:eastAsia="el-GR"/>
        </w:rPr>
        <w:t>ετάσχουν</w:t>
      </w:r>
      <w:proofErr w:type="spellEnd"/>
      <w:r w:rsidRPr="00677ECE">
        <w:rPr>
          <w:rFonts w:eastAsia="Times New Roman" w:cs="Times New Roman"/>
          <w:b/>
          <w:bCs/>
          <w:i/>
          <w:iCs/>
          <w:szCs w:val="24"/>
          <w:lang w:eastAsia="el-GR"/>
        </w:rPr>
        <w:t xml:space="preserve"> στις εργασίες του ελληνικού κοινοβουλίου.</w:t>
      </w:r>
    </w:p>
    <w:p w:rsidR="00677ECE" w:rsidRPr="00677ECE" w:rsidRDefault="00677ECE" w:rsidP="00677ECE">
      <w:pPr>
        <w:spacing w:after="0" w:line="240" w:lineRule="auto"/>
        <w:jc w:val="both"/>
        <w:rPr>
          <w:rFonts w:eastAsia="Times New Roman" w:cs="Times New Roman"/>
          <w:szCs w:val="24"/>
          <w:lang w:eastAsia="el-GR"/>
        </w:rPr>
      </w:pPr>
    </w:p>
    <w:p w:rsidR="00677ECE" w:rsidRPr="00677ECE" w:rsidRDefault="00677ECE" w:rsidP="00677ECE">
      <w:pPr>
        <w:spacing w:after="0" w:line="240" w:lineRule="auto"/>
        <w:rPr>
          <w:szCs w:val="24"/>
        </w:rPr>
      </w:pPr>
    </w:p>
    <w:sectPr w:rsidR="00677ECE" w:rsidRPr="00677ECE" w:rsidSect="00677ECE">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C9B" w:rsidRDefault="00240C9B" w:rsidP="00677ECE">
      <w:pPr>
        <w:spacing w:after="0" w:line="240" w:lineRule="auto"/>
      </w:pPr>
      <w:r>
        <w:separator/>
      </w:r>
    </w:p>
  </w:endnote>
  <w:endnote w:type="continuationSeparator" w:id="0">
    <w:p w:rsidR="00240C9B" w:rsidRDefault="00240C9B" w:rsidP="00677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422"/>
      <w:docPartObj>
        <w:docPartGallery w:val="Page Numbers (Bottom of Page)"/>
        <w:docPartUnique/>
      </w:docPartObj>
    </w:sdtPr>
    <w:sdtContent>
      <w:p w:rsidR="00677ECE" w:rsidRDefault="00677ECE">
        <w:pPr>
          <w:pStyle w:val="a4"/>
          <w:jc w:val="center"/>
        </w:pPr>
        <w:r>
          <w:t>[</w:t>
        </w:r>
        <w:fldSimple w:instr=" PAGE   \* MERGEFORMAT ">
          <w:r>
            <w:rPr>
              <w:noProof/>
            </w:rPr>
            <w:t>1</w:t>
          </w:r>
        </w:fldSimple>
        <w:r>
          <w:t>]</w:t>
        </w:r>
      </w:p>
    </w:sdtContent>
  </w:sdt>
  <w:p w:rsidR="00677ECE" w:rsidRDefault="00677E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C9B" w:rsidRDefault="00240C9B" w:rsidP="00677ECE">
      <w:pPr>
        <w:spacing w:after="0" w:line="240" w:lineRule="auto"/>
      </w:pPr>
      <w:r>
        <w:separator/>
      </w:r>
    </w:p>
  </w:footnote>
  <w:footnote w:type="continuationSeparator" w:id="0">
    <w:p w:rsidR="00240C9B" w:rsidRDefault="00240C9B" w:rsidP="00677E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77ECE"/>
    <w:rsid w:val="00240C9B"/>
    <w:rsid w:val="006208B6"/>
    <w:rsid w:val="00677ECE"/>
    <w:rsid w:val="00A10C29"/>
    <w:rsid w:val="00CE33F2"/>
    <w:rsid w:val="00E63B7C"/>
    <w:rsid w:val="00E70C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7C"/>
    <w:rPr>
      <w:rFonts w:ascii="Palatino Linotype" w:hAnsi="Palatino Linotype"/>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7ECE"/>
    <w:pPr>
      <w:tabs>
        <w:tab w:val="center" w:pos="4153"/>
        <w:tab w:val="right" w:pos="8306"/>
      </w:tabs>
      <w:spacing w:after="0" w:line="240" w:lineRule="auto"/>
    </w:pPr>
  </w:style>
  <w:style w:type="character" w:customStyle="1" w:styleId="Char">
    <w:name w:val="Κεφαλίδα Char"/>
    <w:basedOn w:val="a0"/>
    <w:link w:val="a3"/>
    <w:uiPriority w:val="99"/>
    <w:semiHidden/>
    <w:rsid w:val="00677ECE"/>
    <w:rPr>
      <w:rFonts w:ascii="Palatino Linotype" w:hAnsi="Palatino Linotype"/>
      <w:sz w:val="24"/>
    </w:rPr>
  </w:style>
  <w:style w:type="paragraph" w:styleId="a4">
    <w:name w:val="footer"/>
    <w:basedOn w:val="a"/>
    <w:link w:val="Char0"/>
    <w:uiPriority w:val="99"/>
    <w:unhideWhenUsed/>
    <w:rsid w:val="00677ECE"/>
    <w:pPr>
      <w:tabs>
        <w:tab w:val="center" w:pos="4153"/>
        <w:tab w:val="right" w:pos="8306"/>
      </w:tabs>
      <w:spacing w:after="0" w:line="240" w:lineRule="auto"/>
    </w:pPr>
  </w:style>
  <w:style w:type="character" w:customStyle="1" w:styleId="Char0">
    <w:name w:val="Υποσέλιδο Char"/>
    <w:basedOn w:val="a0"/>
    <w:link w:val="a4"/>
    <w:uiPriority w:val="99"/>
    <w:rsid w:val="00677ECE"/>
    <w:rPr>
      <w:rFonts w:ascii="Palatino Linotype" w:hAnsi="Palatino Linotype"/>
      <w:sz w:val="24"/>
    </w:rPr>
  </w:style>
  <w:style w:type="paragraph" w:styleId="a5">
    <w:name w:val="Balloon Text"/>
    <w:basedOn w:val="a"/>
    <w:link w:val="Char1"/>
    <w:uiPriority w:val="99"/>
    <w:semiHidden/>
    <w:unhideWhenUsed/>
    <w:rsid w:val="00677ECE"/>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77E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8788554">
      <w:bodyDiv w:val="1"/>
      <w:marLeft w:val="0"/>
      <w:marRight w:val="0"/>
      <w:marTop w:val="0"/>
      <w:marBottom w:val="0"/>
      <w:divBdr>
        <w:top w:val="none" w:sz="0" w:space="0" w:color="auto"/>
        <w:left w:val="none" w:sz="0" w:space="0" w:color="auto"/>
        <w:bottom w:val="none" w:sz="0" w:space="0" w:color="auto"/>
        <w:right w:val="none" w:sz="0" w:space="0" w:color="auto"/>
      </w:divBdr>
      <w:divsChild>
        <w:div w:id="1795102702">
          <w:marLeft w:val="0"/>
          <w:marRight w:val="0"/>
          <w:marTop w:val="0"/>
          <w:marBottom w:val="0"/>
          <w:divBdr>
            <w:top w:val="none" w:sz="0" w:space="0" w:color="auto"/>
            <w:left w:val="none" w:sz="0" w:space="0" w:color="auto"/>
            <w:bottom w:val="none" w:sz="0" w:space="0" w:color="auto"/>
            <w:right w:val="none" w:sz="0" w:space="0" w:color="auto"/>
          </w:divBdr>
        </w:div>
        <w:div w:id="393478730">
          <w:marLeft w:val="0"/>
          <w:marRight w:val="0"/>
          <w:marTop w:val="0"/>
          <w:marBottom w:val="0"/>
          <w:divBdr>
            <w:top w:val="none" w:sz="0" w:space="0" w:color="auto"/>
            <w:left w:val="none" w:sz="0" w:space="0" w:color="auto"/>
            <w:bottom w:val="none" w:sz="0" w:space="0" w:color="auto"/>
            <w:right w:val="none" w:sz="0" w:space="0" w:color="auto"/>
          </w:divBdr>
        </w:div>
        <w:div w:id="1200774411">
          <w:marLeft w:val="0"/>
          <w:marRight w:val="0"/>
          <w:marTop w:val="0"/>
          <w:marBottom w:val="0"/>
          <w:divBdr>
            <w:top w:val="none" w:sz="0" w:space="0" w:color="auto"/>
            <w:left w:val="none" w:sz="0" w:space="0" w:color="auto"/>
            <w:bottom w:val="none" w:sz="0" w:space="0" w:color="auto"/>
            <w:right w:val="none" w:sz="0" w:space="0" w:color="auto"/>
          </w:divBdr>
        </w:div>
        <w:div w:id="435952284">
          <w:marLeft w:val="0"/>
          <w:marRight w:val="0"/>
          <w:marTop w:val="0"/>
          <w:marBottom w:val="0"/>
          <w:divBdr>
            <w:top w:val="none" w:sz="0" w:space="0" w:color="auto"/>
            <w:left w:val="none" w:sz="0" w:space="0" w:color="auto"/>
            <w:bottom w:val="none" w:sz="0" w:space="0" w:color="auto"/>
            <w:right w:val="none" w:sz="0" w:space="0" w:color="auto"/>
          </w:divBdr>
        </w:div>
        <w:div w:id="1629555168">
          <w:marLeft w:val="0"/>
          <w:marRight w:val="0"/>
          <w:marTop w:val="0"/>
          <w:marBottom w:val="0"/>
          <w:divBdr>
            <w:top w:val="none" w:sz="0" w:space="0" w:color="auto"/>
            <w:left w:val="none" w:sz="0" w:space="0" w:color="auto"/>
            <w:bottom w:val="none" w:sz="0" w:space="0" w:color="auto"/>
            <w:right w:val="none" w:sz="0" w:space="0" w:color="auto"/>
          </w:divBdr>
        </w:div>
        <w:div w:id="1886673633">
          <w:marLeft w:val="0"/>
          <w:marRight w:val="0"/>
          <w:marTop w:val="0"/>
          <w:marBottom w:val="0"/>
          <w:divBdr>
            <w:top w:val="none" w:sz="0" w:space="0" w:color="auto"/>
            <w:left w:val="none" w:sz="0" w:space="0" w:color="auto"/>
            <w:bottom w:val="none" w:sz="0" w:space="0" w:color="auto"/>
            <w:right w:val="none" w:sz="0" w:space="0" w:color="auto"/>
          </w:divBdr>
        </w:div>
        <w:div w:id="534120684">
          <w:marLeft w:val="0"/>
          <w:marRight w:val="0"/>
          <w:marTop w:val="0"/>
          <w:marBottom w:val="0"/>
          <w:divBdr>
            <w:top w:val="none" w:sz="0" w:space="0" w:color="auto"/>
            <w:left w:val="none" w:sz="0" w:space="0" w:color="auto"/>
            <w:bottom w:val="none" w:sz="0" w:space="0" w:color="auto"/>
            <w:right w:val="none" w:sz="0" w:space="0" w:color="auto"/>
          </w:divBdr>
        </w:div>
        <w:div w:id="1424690639">
          <w:marLeft w:val="0"/>
          <w:marRight w:val="0"/>
          <w:marTop w:val="0"/>
          <w:marBottom w:val="0"/>
          <w:divBdr>
            <w:top w:val="none" w:sz="0" w:space="0" w:color="auto"/>
            <w:left w:val="none" w:sz="0" w:space="0" w:color="auto"/>
            <w:bottom w:val="none" w:sz="0" w:space="0" w:color="auto"/>
            <w:right w:val="none" w:sz="0" w:space="0" w:color="auto"/>
          </w:divBdr>
        </w:div>
        <w:div w:id="1139999984">
          <w:marLeft w:val="0"/>
          <w:marRight w:val="0"/>
          <w:marTop w:val="0"/>
          <w:marBottom w:val="0"/>
          <w:divBdr>
            <w:top w:val="none" w:sz="0" w:space="0" w:color="auto"/>
            <w:left w:val="none" w:sz="0" w:space="0" w:color="auto"/>
            <w:bottom w:val="none" w:sz="0" w:space="0" w:color="auto"/>
            <w:right w:val="none" w:sz="0" w:space="0" w:color="auto"/>
          </w:divBdr>
        </w:div>
        <w:div w:id="1697543412">
          <w:marLeft w:val="0"/>
          <w:marRight w:val="0"/>
          <w:marTop w:val="0"/>
          <w:marBottom w:val="0"/>
          <w:divBdr>
            <w:top w:val="none" w:sz="0" w:space="0" w:color="auto"/>
            <w:left w:val="none" w:sz="0" w:space="0" w:color="auto"/>
            <w:bottom w:val="none" w:sz="0" w:space="0" w:color="auto"/>
            <w:right w:val="none" w:sz="0" w:space="0" w:color="auto"/>
          </w:divBdr>
        </w:div>
        <w:div w:id="1911767586">
          <w:marLeft w:val="0"/>
          <w:marRight w:val="0"/>
          <w:marTop w:val="0"/>
          <w:marBottom w:val="0"/>
          <w:divBdr>
            <w:top w:val="none" w:sz="0" w:space="0" w:color="auto"/>
            <w:left w:val="none" w:sz="0" w:space="0" w:color="auto"/>
            <w:bottom w:val="none" w:sz="0" w:space="0" w:color="auto"/>
            <w:right w:val="none" w:sz="0" w:space="0" w:color="auto"/>
          </w:divBdr>
        </w:div>
        <w:div w:id="1072846590">
          <w:marLeft w:val="0"/>
          <w:marRight w:val="0"/>
          <w:marTop w:val="0"/>
          <w:marBottom w:val="0"/>
          <w:divBdr>
            <w:top w:val="none" w:sz="0" w:space="0" w:color="auto"/>
            <w:left w:val="none" w:sz="0" w:space="0" w:color="auto"/>
            <w:bottom w:val="none" w:sz="0" w:space="0" w:color="auto"/>
            <w:right w:val="none" w:sz="0" w:space="0" w:color="auto"/>
          </w:divBdr>
        </w:div>
        <w:div w:id="2003196774">
          <w:marLeft w:val="0"/>
          <w:marRight w:val="0"/>
          <w:marTop w:val="0"/>
          <w:marBottom w:val="0"/>
          <w:divBdr>
            <w:top w:val="none" w:sz="0" w:space="0" w:color="auto"/>
            <w:left w:val="none" w:sz="0" w:space="0" w:color="auto"/>
            <w:bottom w:val="none" w:sz="0" w:space="0" w:color="auto"/>
            <w:right w:val="none" w:sz="0" w:space="0" w:color="auto"/>
          </w:divBdr>
        </w:div>
        <w:div w:id="1859734831">
          <w:marLeft w:val="0"/>
          <w:marRight w:val="0"/>
          <w:marTop w:val="0"/>
          <w:marBottom w:val="0"/>
          <w:divBdr>
            <w:top w:val="none" w:sz="0" w:space="0" w:color="auto"/>
            <w:left w:val="none" w:sz="0" w:space="0" w:color="auto"/>
            <w:bottom w:val="none" w:sz="0" w:space="0" w:color="auto"/>
            <w:right w:val="none" w:sz="0" w:space="0" w:color="auto"/>
          </w:divBdr>
        </w:div>
        <w:div w:id="496268299">
          <w:marLeft w:val="0"/>
          <w:marRight w:val="0"/>
          <w:marTop w:val="0"/>
          <w:marBottom w:val="0"/>
          <w:divBdr>
            <w:top w:val="none" w:sz="0" w:space="0" w:color="auto"/>
            <w:left w:val="none" w:sz="0" w:space="0" w:color="auto"/>
            <w:bottom w:val="none" w:sz="0" w:space="0" w:color="auto"/>
            <w:right w:val="none" w:sz="0" w:space="0" w:color="auto"/>
          </w:divBdr>
        </w:div>
        <w:div w:id="2060200168">
          <w:marLeft w:val="0"/>
          <w:marRight w:val="0"/>
          <w:marTop w:val="0"/>
          <w:marBottom w:val="0"/>
          <w:divBdr>
            <w:top w:val="none" w:sz="0" w:space="0" w:color="auto"/>
            <w:left w:val="none" w:sz="0" w:space="0" w:color="auto"/>
            <w:bottom w:val="none" w:sz="0" w:space="0" w:color="auto"/>
            <w:right w:val="none" w:sz="0" w:space="0" w:color="auto"/>
          </w:divBdr>
        </w:div>
        <w:div w:id="1825655723">
          <w:marLeft w:val="0"/>
          <w:marRight w:val="0"/>
          <w:marTop w:val="0"/>
          <w:marBottom w:val="0"/>
          <w:divBdr>
            <w:top w:val="none" w:sz="0" w:space="0" w:color="auto"/>
            <w:left w:val="none" w:sz="0" w:space="0" w:color="auto"/>
            <w:bottom w:val="none" w:sz="0" w:space="0" w:color="auto"/>
            <w:right w:val="none" w:sz="0" w:space="0" w:color="auto"/>
          </w:divBdr>
        </w:div>
        <w:div w:id="226960459">
          <w:marLeft w:val="0"/>
          <w:marRight w:val="0"/>
          <w:marTop w:val="0"/>
          <w:marBottom w:val="0"/>
          <w:divBdr>
            <w:top w:val="none" w:sz="0" w:space="0" w:color="auto"/>
            <w:left w:val="none" w:sz="0" w:space="0" w:color="auto"/>
            <w:bottom w:val="none" w:sz="0" w:space="0" w:color="auto"/>
            <w:right w:val="none" w:sz="0" w:space="0" w:color="auto"/>
          </w:divBdr>
        </w:div>
        <w:div w:id="1721856133">
          <w:marLeft w:val="0"/>
          <w:marRight w:val="0"/>
          <w:marTop w:val="0"/>
          <w:marBottom w:val="0"/>
          <w:divBdr>
            <w:top w:val="none" w:sz="0" w:space="0" w:color="auto"/>
            <w:left w:val="none" w:sz="0" w:space="0" w:color="auto"/>
            <w:bottom w:val="none" w:sz="0" w:space="0" w:color="auto"/>
            <w:right w:val="none" w:sz="0" w:space="0" w:color="auto"/>
          </w:divBdr>
        </w:div>
        <w:div w:id="1302418911">
          <w:marLeft w:val="0"/>
          <w:marRight w:val="0"/>
          <w:marTop w:val="0"/>
          <w:marBottom w:val="0"/>
          <w:divBdr>
            <w:top w:val="none" w:sz="0" w:space="0" w:color="auto"/>
            <w:left w:val="none" w:sz="0" w:space="0" w:color="auto"/>
            <w:bottom w:val="none" w:sz="0" w:space="0" w:color="auto"/>
            <w:right w:val="none" w:sz="0" w:space="0" w:color="auto"/>
          </w:divBdr>
        </w:div>
        <w:div w:id="1970895187">
          <w:marLeft w:val="0"/>
          <w:marRight w:val="0"/>
          <w:marTop w:val="0"/>
          <w:marBottom w:val="0"/>
          <w:divBdr>
            <w:top w:val="none" w:sz="0" w:space="0" w:color="auto"/>
            <w:left w:val="none" w:sz="0" w:space="0" w:color="auto"/>
            <w:bottom w:val="none" w:sz="0" w:space="0" w:color="auto"/>
            <w:right w:val="none" w:sz="0" w:space="0" w:color="auto"/>
          </w:divBdr>
        </w:div>
        <w:div w:id="564804794">
          <w:marLeft w:val="0"/>
          <w:marRight w:val="0"/>
          <w:marTop w:val="0"/>
          <w:marBottom w:val="0"/>
          <w:divBdr>
            <w:top w:val="none" w:sz="0" w:space="0" w:color="auto"/>
            <w:left w:val="none" w:sz="0" w:space="0" w:color="auto"/>
            <w:bottom w:val="none" w:sz="0" w:space="0" w:color="auto"/>
            <w:right w:val="none" w:sz="0" w:space="0" w:color="auto"/>
          </w:divBdr>
        </w:div>
        <w:div w:id="899291874">
          <w:marLeft w:val="0"/>
          <w:marRight w:val="0"/>
          <w:marTop w:val="0"/>
          <w:marBottom w:val="0"/>
          <w:divBdr>
            <w:top w:val="none" w:sz="0" w:space="0" w:color="auto"/>
            <w:left w:val="none" w:sz="0" w:space="0" w:color="auto"/>
            <w:bottom w:val="none" w:sz="0" w:space="0" w:color="auto"/>
            <w:right w:val="none" w:sz="0" w:space="0" w:color="auto"/>
          </w:divBdr>
        </w:div>
        <w:div w:id="1617446475">
          <w:marLeft w:val="0"/>
          <w:marRight w:val="0"/>
          <w:marTop w:val="0"/>
          <w:marBottom w:val="0"/>
          <w:divBdr>
            <w:top w:val="none" w:sz="0" w:space="0" w:color="auto"/>
            <w:left w:val="none" w:sz="0" w:space="0" w:color="auto"/>
            <w:bottom w:val="none" w:sz="0" w:space="0" w:color="auto"/>
            <w:right w:val="none" w:sz="0" w:space="0" w:color="auto"/>
          </w:divBdr>
        </w:div>
        <w:div w:id="1208762814">
          <w:marLeft w:val="0"/>
          <w:marRight w:val="0"/>
          <w:marTop w:val="0"/>
          <w:marBottom w:val="0"/>
          <w:divBdr>
            <w:top w:val="none" w:sz="0" w:space="0" w:color="auto"/>
            <w:left w:val="none" w:sz="0" w:space="0" w:color="auto"/>
            <w:bottom w:val="none" w:sz="0" w:space="0" w:color="auto"/>
            <w:right w:val="none" w:sz="0" w:space="0" w:color="auto"/>
          </w:divBdr>
        </w:div>
        <w:div w:id="1130588214">
          <w:marLeft w:val="0"/>
          <w:marRight w:val="0"/>
          <w:marTop w:val="0"/>
          <w:marBottom w:val="0"/>
          <w:divBdr>
            <w:top w:val="none" w:sz="0" w:space="0" w:color="auto"/>
            <w:left w:val="none" w:sz="0" w:space="0" w:color="auto"/>
            <w:bottom w:val="none" w:sz="0" w:space="0" w:color="auto"/>
            <w:right w:val="none" w:sz="0" w:space="0" w:color="auto"/>
          </w:divBdr>
        </w:div>
        <w:div w:id="1944264860">
          <w:marLeft w:val="0"/>
          <w:marRight w:val="0"/>
          <w:marTop w:val="0"/>
          <w:marBottom w:val="0"/>
          <w:divBdr>
            <w:top w:val="none" w:sz="0" w:space="0" w:color="auto"/>
            <w:left w:val="none" w:sz="0" w:space="0" w:color="auto"/>
            <w:bottom w:val="none" w:sz="0" w:space="0" w:color="auto"/>
            <w:right w:val="none" w:sz="0" w:space="0" w:color="auto"/>
          </w:divBdr>
        </w:div>
        <w:div w:id="595099152">
          <w:marLeft w:val="0"/>
          <w:marRight w:val="0"/>
          <w:marTop w:val="0"/>
          <w:marBottom w:val="0"/>
          <w:divBdr>
            <w:top w:val="none" w:sz="0" w:space="0" w:color="auto"/>
            <w:left w:val="none" w:sz="0" w:space="0" w:color="auto"/>
            <w:bottom w:val="none" w:sz="0" w:space="0" w:color="auto"/>
            <w:right w:val="none" w:sz="0" w:space="0" w:color="auto"/>
          </w:divBdr>
        </w:div>
        <w:div w:id="1372732196">
          <w:marLeft w:val="0"/>
          <w:marRight w:val="0"/>
          <w:marTop w:val="0"/>
          <w:marBottom w:val="0"/>
          <w:divBdr>
            <w:top w:val="none" w:sz="0" w:space="0" w:color="auto"/>
            <w:left w:val="none" w:sz="0" w:space="0" w:color="auto"/>
            <w:bottom w:val="none" w:sz="0" w:space="0" w:color="auto"/>
            <w:right w:val="none" w:sz="0" w:space="0" w:color="auto"/>
          </w:divBdr>
        </w:div>
        <w:div w:id="1736199407">
          <w:marLeft w:val="0"/>
          <w:marRight w:val="0"/>
          <w:marTop w:val="0"/>
          <w:marBottom w:val="0"/>
          <w:divBdr>
            <w:top w:val="none" w:sz="0" w:space="0" w:color="auto"/>
            <w:left w:val="none" w:sz="0" w:space="0" w:color="auto"/>
            <w:bottom w:val="none" w:sz="0" w:space="0" w:color="auto"/>
            <w:right w:val="none" w:sz="0" w:space="0" w:color="auto"/>
          </w:divBdr>
        </w:div>
        <w:div w:id="465782808">
          <w:marLeft w:val="0"/>
          <w:marRight w:val="0"/>
          <w:marTop w:val="0"/>
          <w:marBottom w:val="0"/>
          <w:divBdr>
            <w:top w:val="none" w:sz="0" w:space="0" w:color="auto"/>
            <w:left w:val="none" w:sz="0" w:space="0" w:color="auto"/>
            <w:bottom w:val="none" w:sz="0" w:space="0" w:color="auto"/>
            <w:right w:val="none" w:sz="0" w:space="0" w:color="auto"/>
          </w:divBdr>
        </w:div>
        <w:div w:id="1553692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4809</Words>
  <Characters>25973</Characters>
  <Application>Microsoft Office Word</Application>
  <DocSecurity>0</DocSecurity>
  <Lines>216</Lines>
  <Paragraphs>61</Paragraphs>
  <ScaleCrop>false</ScaleCrop>
  <Company/>
  <LinksUpToDate>false</LinksUpToDate>
  <CharactersWithSpaces>30721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2018-05-22T03:05:00Z</dcterms:created>
  <dcterms:modified xsi:type="dcterms:W3CDTF">2018-05-22T03:10:00Z</dcterms:modified>
</cp:coreProperties>
</file>