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DD" w:rsidRDefault="00A33CDD" w:rsidP="00A33CD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ΠΗΓΕΣ ΙΣΤΟΡΙΑΣ Α.Σ.</w:t>
      </w:r>
    </w:p>
    <w:p w:rsidR="00A33CDD" w:rsidRDefault="00A33CDD" w:rsidP="00A33CDD">
      <w:pPr>
        <w:spacing w:after="0" w:line="240" w:lineRule="auto"/>
        <w:jc w:val="center"/>
        <w:rPr>
          <w:b/>
          <w:sz w:val="28"/>
          <w:szCs w:val="28"/>
        </w:rPr>
      </w:pPr>
    </w:p>
    <w:p w:rsidR="00A33CDD" w:rsidRDefault="00A33CDD" w:rsidP="00A33CD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Από την Αγροτική Οικονομία στην Αστικοποίηση </w:t>
      </w:r>
    </w:p>
    <w:p w:rsidR="00A33CDD" w:rsidRDefault="00BF455B" w:rsidP="00A33CD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Κεφ. Β’ </w:t>
      </w:r>
      <w:r w:rsidR="00A33CDD">
        <w:rPr>
          <w:b/>
          <w:sz w:val="28"/>
          <w:szCs w:val="28"/>
        </w:rPr>
        <w:t>- Τα δημόσια έργα (σελ. 31-33 σχ. Βιβλίου)</w:t>
      </w:r>
    </w:p>
    <w:p w:rsidR="00A33CDD" w:rsidRDefault="00A33CDD" w:rsidP="00A33CDD">
      <w:pPr>
        <w:spacing w:after="0" w:line="240" w:lineRule="auto"/>
        <w:jc w:val="center"/>
        <w:rPr>
          <w:b/>
          <w:sz w:val="28"/>
          <w:szCs w:val="28"/>
        </w:rPr>
      </w:pPr>
    </w:p>
    <w:p w:rsidR="00A33CDD" w:rsidRPr="00A33CDD" w:rsidRDefault="00A33CDD" w:rsidP="00A33CDD">
      <w:pPr>
        <w:pStyle w:val="Aaoeeu1"/>
        <w:ind w:left="567" w:right="341"/>
        <w:jc w:val="center"/>
        <w:rPr>
          <w:rFonts w:ascii="Palatino Linotype" w:hAnsi="Palatino Linotype" w:cs="GOCFNB+Arial,Bold"/>
          <w:color w:val="000000"/>
          <w:sz w:val="28"/>
          <w:szCs w:val="28"/>
        </w:rPr>
      </w:pPr>
      <w:r w:rsidRPr="00A33CDD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ΠΗΓΗ </w:t>
      </w:r>
    </w:p>
    <w:p w:rsidR="00E70C3C" w:rsidRPr="00A33CDD" w:rsidRDefault="00A33CDD" w:rsidP="00A33CDD">
      <w:pPr>
        <w:ind w:firstLine="283"/>
        <w:jc w:val="both"/>
        <w:rPr>
          <w:rFonts w:cs="GOCHCD+Arial,Italic"/>
          <w:color w:val="000000"/>
          <w:szCs w:val="24"/>
        </w:rPr>
      </w:pPr>
      <w:r w:rsidRPr="00A33CDD">
        <w:rPr>
          <w:color w:val="000000"/>
          <w:szCs w:val="24"/>
        </w:rPr>
        <w:t xml:space="preserve">Το έργο στο οποίο έστρεψε ιδιαίτερα στα χρόνια </w:t>
      </w:r>
      <w:r w:rsidRPr="00A33CDD">
        <w:rPr>
          <w:rFonts w:cs="GOCHCD+Arial,Italic"/>
          <w:color w:val="000000"/>
          <w:szCs w:val="24"/>
        </w:rPr>
        <w:t xml:space="preserve">1856-1859 </w:t>
      </w:r>
      <w:r w:rsidRPr="00A33CDD">
        <w:rPr>
          <w:color w:val="000000"/>
          <w:szCs w:val="24"/>
        </w:rPr>
        <w:t xml:space="preserve">την προσοχή της η κυβερνητική </w:t>
      </w:r>
      <w:r w:rsidRPr="00A33CDD">
        <w:rPr>
          <w:rFonts w:cs="GOCHCD+Arial,Italic"/>
          <w:color w:val="000000"/>
          <w:szCs w:val="24"/>
        </w:rPr>
        <w:t>μ</w:t>
      </w:r>
      <w:r w:rsidRPr="00A33CDD">
        <w:rPr>
          <w:color w:val="000000"/>
          <w:szCs w:val="24"/>
        </w:rPr>
        <w:t>έρι</w:t>
      </w:r>
      <w:r w:rsidRPr="00A33CDD">
        <w:rPr>
          <w:rFonts w:cs="GOCHCD+Arial,Italic"/>
          <w:color w:val="000000"/>
          <w:szCs w:val="24"/>
        </w:rPr>
        <w:t>μ</w:t>
      </w:r>
      <w:r w:rsidRPr="00A33CDD">
        <w:rPr>
          <w:color w:val="000000"/>
          <w:szCs w:val="24"/>
        </w:rPr>
        <w:t>να και που θα γινόταν περιώνυ</w:t>
      </w:r>
      <w:r w:rsidRPr="00A33CDD">
        <w:rPr>
          <w:rFonts w:cs="GOCHCD+Arial,Italic"/>
          <w:color w:val="000000"/>
          <w:szCs w:val="24"/>
        </w:rPr>
        <w:t>μ</w:t>
      </w:r>
      <w:r w:rsidRPr="00A33CDD">
        <w:rPr>
          <w:color w:val="000000"/>
          <w:szCs w:val="24"/>
        </w:rPr>
        <w:t>ο στις επό</w:t>
      </w:r>
      <w:r w:rsidRPr="00A33CDD">
        <w:rPr>
          <w:rFonts w:cs="GOCHCD+Arial,Italic"/>
          <w:color w:val="000000"/>
          <w:szCs w:val="24"/>
        </w:rPr>
        <w:t>μ</w:t>
      </w:r>
      <w:r w:rsidRPr="00A33CDD">
        <w:rPr>
          <w:color w:val="000000"/>
          <w:szCs w:val="24"/>
        </w:rPr>
        <w:t xml:space="preserve">ενες δεκαετίες </w:t>
      </w:r>
      <w:r w:rsidRPr="00A33CDD">
        <w:rPr>
          <w:rFonts w:cs="GOCHCD+Arial,Italic"/>
          <w:color w:val="000000"/>
          <w:szCs w:val="24"/>
        </w:rPr>
        <w:t>μ</w:t>
      </w:r>
      <w:r w:rsidRPr="00A33CDD">
        <w:rPr>
          <w:color w:val="000000"/>
          <w:szCs w:val="24"/>
        </w:rPr>
        <w:t>ε τις περιπλοκές του</w:t>
      </w:r>
      <w:r w:rsidRPr="00A33CDD">
        <w:rPr>
          <w:rFonts w:cs="GOCHCD+Arial,Italic"/>
          <w:color w:val="000000"/>
          <w:szCs w:val="24"/>
        </w:rPr>
        <w:t xml:space="preserve">, </w:t>
      </w:r>
      <w:r w:rsidRPr="00A33CDD">
        <w:rPr>
          <w:color w:val="000000"/>
          <w:szCs w:val="24"/>
        </w:rPr>
        <w:t>από οικονο</w:t>
      </w:r>
      <w:r w:rsidRPr="00A33CDD">
        <w:rPr>
          <w:rFonts w:cs="GOCHCD+Arial,Italic"/>
          <w:color w:val="000000"/>
          <w:szCs w:val="24"/>
        </w:rPr>
        <w:t>μ</w:t>
      </w:r>
      <w:r w:rsidRPr="00A33CDD">
        <w:rPr>
          <w:color w:val="000000"/>
          <w:szCs w:val="24"/>
        </w:rPr>
        <w:t>ικής απόψεως</w:t>
      </w:r>
      <w:r w:rsidRPr="00A33CDD">
        <w:rPr>
          <w:rFonts w:cs="GOCHCD+Arial,Italic"/>
          <w:color w:val="000000"/>
          <w:szCs w:val="24"/>
        </w:rPr>
        <w:t xml:space="preserve">, </w:t>
      </w:r>
      <w:r w:rsidRPr="00A33CDD">
        <w:rPr>
          <w:color w:val="000000"/>
          <w:szCs w:val="24"/>
        </w:rPr>
        <w:t>ήταν η αποξήρανση της λί</w:t>
      </w:r>
      <w:r w:rsidRPr="00A33CDD">
        <w:rPr>
          <w:rFonts w:cs="GOCHCD+Arial,Italic"/>
          <w:color w:val="000000"/>
          <w:szCs w:val="24"/>
        </w:rPr>
        <w:t>μ</w:t>
      </w:r>
      <w:r w:rsidRPr="00A33CDD">
        <w:rPr>
          <w:color w:val="000000"/>
          <w:szCs w:val="24"/>
        </w:rPr>
        <w:t xml:space="preserve">νης της </w:t>
      </w:r>
      <w:proofErr w:type="spellStart"/>
      <w:r w:rsidRPr="00A33CDD">
        <w:rPr>
          <w:color w:val="000000"/>
          <w:szCs w:val="24"/>
        </w:rPr>
        <w:t>Κωπαΐδος</w:t>
      </w:r>
      <w:proofErr w:type="spellEnd"/>
      <w:r w:rsidRPr="00A33CDD">
        <w:rPr>
          <w:rFonts w:cs="GOCHCD+Arial,Italic"/>
          <w:color w:val="000000"/>
          <w:szCs w:val="24"/>
        </w:rPr>
        <w:t xml:space="preserve">. </w:t>
      </w:r>
      <w:r w:rsidRPr="00A33CDD">
        <w:rPr>
          <w:color w:val="000000"/>
          <w:szCs w:val="24"/>
        </w:rPr>
        <w:t xml:space="preserve">Την άνοιξη και το καλοκαίρι του </w:t>
      </w:r>
      <w:r w:rsidRPr="00A33CDD">
        <w:rPr>
          <w:rFonts w:cs="GOCHCD+Arial,Italic"/>
          <w:color w:val="000000"/>
          <w:szCs w:val="24"/>
        </w:rPr>
        <w:t xml:space="preserve">1856, </w:t>
      </w:r>
      <w:r w:rsidRPr="00A33CDD">
        <w:rPr>
          <w:color w:val="000000"/>
          <w:szCs w:val="24"/>
        </w:rPr>
        <w:t>ύστερα από ένα χει</w:t>
      </w:r>
      <w:r w:rsidRPr="00A33CDD">
        <w:rPr>
          <w:rFonts w:cs="GOCHCD+Arial,Italic"/>
          <w:color w:val="000000"/>
          <w:szCs w:val="24"/>
        </w:rPr>
        <w:t>μ</w:t>
      </w:r>
      <w:r w:rsidRPr="00A33CDD">
        <w:rPr>
          <w:color w:val="000000"/>
          <w:szCs w:val="24"/>
        </w:rPr>
        <w:t>ώνα παγετού</w:t>
      </w:r>
      <w:r w:rsidRPr="00A33CDD">
        <w:rPr>
          <w:rFonts w:cs="GOCHCD+Arial,Italic"/>
          <w:color w:val="000000"/>
          <w:szCs w:val="24"/>
        </w:rPr>
        <w:t xml:space="preserve">, </w:t>
      </w:r>
      <w:r w:rsidRPr="00A33CDD">
        <w:rPr>
          <w:color w:val="000000"/>
          <w:szCs w:val="24"/>
        </w:rPr>
        <w:t xml:space="preserve">σπάνιου στα </w:t>
      </w:r>
      <w:r w:rsidRPr="00A33CDD">
        <w:rPr>
          <w:rFonts w:cs="GOCHCD+Arial,Italic"/>
          <w:color w:val="000000"/>
          <w:szCs w:val="24"/>
        </w:rPr>
        <w:t>μ</w:t>
      </w:r>
      <w:r w:rsidRPr="00A33CDD">
        <w:rPr>
          <w:color w:val="000000"/>
          <w:szCs w:val="24"/>
        </w:rPr>
        <w:t>ετεωρολογικά χρονικά</w:t>
      </w:r>
      <w:r w:rsidRPr="00A33CDD">
        <w:rPr>
          <w:rFonts w:cs="GOCHCD+Arial,Italic"/>
          <w:color w:val="000000"/>
          <w:szCs w:val="24"/>
        </w:rPr>
        <w:t xml:space="preserve">, </w:t>
      </w:r>
      <w:r w:rsidRPr="00A33CDD">
        <w:rPr>
          <w:color w:val="000000"/>
          <w:szCs w:val="24"/>
        </w:rPr>
        <w:t xml:space="preserve">επικράτησε τόσο </w:t>
      </w:r>
      <w:r w:rsidRPr="00A33CDD">
        <w:rPr>
          <w:rFonts w:cs="GOCHCD+Arial,Italic"/>
          <w:color w:val="000000"/>
          <w:szCs w:val="24"/>
        </w:rPr>
        <w:t>μ</w:t>
      </w:r>
      <w:r w:rsidRPr="00A33CDD">
        <w:rPr>
          <w:color w:val="000000"/>
          <w:szCs w:val="24"/>
        </w:rPr>
        <w:t xml:space="preserve">εγάλη ξηρασία που </w:t>
      </w:r>
      <w:r w:rsidRPr="00A33CDD">
        <w:rPr>
          <w:rFonts w:cs="GOCHCD+Arial,Italic"/>
          <w:color w:val="000000"/>
          <w:szCs w:val="24"/>
        </w:rPr>
        <w:t>«</w:t>
      </w:r>
      <w:proofErr w:type="spellStart"/>
      <w:r w:rsidRPr="00A33CDD">
        <w:rPr>
          <w:color w:val="000000"/>
          <w:szCs w:val="24"/>
        </w:rPr>
        <w:t>επήνεγκεν</w:t>
      </w:r>
      <w:proofErr w:type="spellEnd"/>
      <w:r w:rsidRPr="00A33CDD">
        <w:rPr>
          <w:color w:val="000000"/>
          <w:szCs w:val="24"/>
        </w:rPr>
        <w:t xml:space="preserve"> </w:t>
      </w:r>
      <w:proofErr w:type="spellStart"/>
      <w:r w:rsidRPr="00A33CDD">
        <w:rPr>
          <w:color w:val="000000"/>
          <w:szCs w:val="24"/>
        </w:rPr>
        <w:t>τοσαύτην</w:t>
      </w:r>
      <w:proofErr w:type="spellEnd"/>
      <w:r w:rsidRPr="00A33CDD">
        <w:rPr>
          <w:color w:val="000000"/>
          <w:szCs w:val="24"/>
        </w:rPr>
        <w:t xml:space="preserve"> </w:t>
      </w:r>
      <w:proofErr w:type="spellStart"/>
      <w:r w:rsidRPr="00A33CDD">
        <w:rPr>
          <w:color w:val="000000"/>
          <w:szCs w:val="24"/>
        </w:rPr>
        <w:t>ελάττωσιν</w:t>
      </w:r>
      <w:proofErr w:type="spellEnd"/>
      <w:r w:rsidRPr="00A33CDD">
        <w:rPr>
          <w:color w:val="000000"/>
          <w:szCs w:val="24"/>
        </w:rPr>
        <w:t xml:space="preserve"> των υδάτων της </w:t>
      </w:r>
      <w:proofErr w:type="spellStart"/>
      <w:r w:rsidRPr="00A33CDD">
        <w:rPr>
          <w:color w:val="000000"/>
          <w:szCs w:val="24"/>
        </w:rPr>
        <w:t>Κωπαΐδος</w:t>
      </w:r>
      <w:proofErr w:type="spellEnd"/>
      <w:r w:rsidRPr="00A33CDD">
        <w:rPr>
          <w:color w:val="000000"/>
          <w:szCs w:val="24"/>
        </w:rPr>
        <w:t xml:space="preserve"> λί</w:t>
      </w:r>
      <w:r w:rsidRPr="00A33CDD">
        <w:rPr>
          <w:rFonts w:cs="GOCHCD+Arial,Italic"/>
          <w:color w:val="000000"/>
          <w:szCs w:val="24"/>
        </w:rPr>
        <w:t>μ</w:t>
      </w:r>
      <w:r w:rsidRPr="00A33CDD">
        <w:rPr>
          <w:color w:val="000000"/>
          <w:szCs w:val="24"/>
        </w:rPr>
        <w:t>νης</w:t>
      </w:r>
      <w:r w:rsidRPr="00A33CDD">
        <w:rPr>
          <w:rFonts w:cs="GOCHCD+Arial,Italic"/>
          <w:color w:val="000000"/>
          <w:szCs w:val="24"/>
        </w:rPr>
        <w:t xml:space="preserve">, </w:t>
      </w:r>
      <w:r w:rsidRPr="00A33CDD">
        <w:rPr>
          <w:color w:val="000000"/>
          <w:szCs w:val="24"/>
        </w:rPr>
        <w:t xml:space="preserve">ώστε </w:t>
      </w:r>
      <w:proofErr w:type="spellStart"/>
      <w:r w:rsidRPr="00A33CDD">
        <w:rPr>
          <w:color w:val="000000"/>
          <w:szCs w:val="24"/>
        </w:rPr>
        <w:t>εφάνη</w:t>
      </w:r>
      <w:proofErr w:type="spellEnd"/>
      <w:r w:rsidRPr="00A33CDD">
        <w:rPr>
          <w:color w:val="000000"/>
          <w:szCs w:val="24"/>
        </w:rPr>
        <w:t xml:space="preserve"> σχεδόν </w:t>
      </w:r>
      <w:proofErr w:type="spellStart"/>
      <w:r w:rsidRPr="00A33CDD">
        <w:rPr>
          <w:color w:val="000000"/>
          <w:szCs w:val="24"/>
        </w:rPr>
        <w:t>αποξηρανθείσα</w:t>
      </w:r>
      <w:proofErr w:type="spellEnd"/>
      <w:r w:rsidRPr="00A33CDD">
        <w:rPr>
          <w:rFonts w:cs="GOCHCD+Arial,Italic"/>
          <w:color w:val="000000"/>
          <w:szCs w:val="24"/>
        </w:rPr>
        <w:t xml:space="preserve">». </w:t>
      </w:r>
      <w:r w:rsidRPr="00A33CDD">
        <w:rPr>
          <w:color w:val="000000"/>
          <w:szCs w:val="24"/>
        </w:rPr>
        <w:t>Το γεγονός αυτό έδωσε αφορ</w:t>
      </w:r>
      <w:r w:rsidRPr="00A33CDD">
        <w:rPr>
          <w:rFonts w:cs="GOCHCD+Arial,Italic"/>
          <w:color w:val="000000"/>
          <w:szCs w:val="24"/>
        </w:rPr>
        <w:t>μ</w:t>
      </w:r>
      <w:r w:rsidRPr="00A33CDD">
        <w:rPr>
          <w:color w:val="000000"/>
          <w:szCs w:val="24"/>
        </w:rPr>
        <w:t xml:space="preserve">ή στο να </w:t>
      </w:r>
      <w:r w:rsidRPr="00A33CDD">
        <w:rPr>
          <w:rFonts w:cs="GOCHCD+Arial,Italic"/>
          <w:color w:val="000000"/>
          <w:szCs w:val="24"/>
        </w:rPr>
        <w:t>μ</w:t>
      </w:r>
      <w:r w:rsidRPr="00A33CDD">
        <w:rPr>
          <w:color w:val="000000"/>
          <w:szCs w:val="24"/>
        </w:rPr>
        <w:t xml:space="preserve">πει σε ενέργεια ένα όνειρο όχι </w:t>
      </w:r>
      <w:r w:rsidRPr="00A33CDD">
        <w:rPr>
          <w:rFonts w:cs="GOCHCD+Arial,Italic"/>
          <w:color w:val="000000"/>
          <w:szCs w:val="24"/>
        </w:rPr>
        <w:t>μ</w:t>
      </w:r>
      <w:r w:rsidRPr="00A33CDD">
        <w:rPr>
          <w:color w:val="000000"/>
          <w:szCs w:val="24"/>
        </w:rPr>
        <w:t>όνο των γύρω κατοίκων</w:t>
      </w:r>
      <w:r w:rsidRPr="00A33CDD">
        <w:rPr>
          <w:rFonts w:cs="GOCHCD+Arial,Italic"/>
          <w:color w:val="000000"/>
          <w:szCs w:val="24"/>
        </w:rPr>
        <w:t xml:space="preserve">, </w:t>
      </w:r>
      <w:r w:rsidRPr="00A33CDD">
        <w:rPr>
          <w:color w:val="000000"/>
          <w:szCs w:val="24"/>
        </w:rPr>
        <w:t>αλλά και των κυβερνήσεων</w:t>
      </w:r>
      <w:r w:rsidRPr="00A33CDD">
        <w:rPr>
          <w:rFonts w:cs="GOCHCD+Arial,Italic"/>
          <w:color w:val="000000"/>
          <w:szCs w:val="24"/>
        </w:rPr>
        <w:t xml:space="preserve">. </w:t>
      </w:r>
      <w:r w:rsidRPr="00A33CDD">
        <w:rPr>
          <w:color w:val="000000"/>
          <w:szCs w:val="24"/>
        </w:rPr>
        <w:t xml:space="preserve">Είχαν προηγηθεί άλλωστε </w:t>
      </w:r>
      <w:r w:rsidRPr="00A33CDD">
        <w:rPr>
          <w:rFonts w:cs="GOCHCD+Arial,Italic"/>
          <w:color w:val="000000"/>
          <w:szCs w:val="24"/>
        </w:rPr>
        <w:t>μ</w:t>
      </w:r>
      <w:r w:rsidRPr="00A33CDD">
        <w:rPr>
          <w:color w:val="000000"/>
          <w:szCs w:val="24"/>
        </w:rPr>
        <w:t>ελέτες Ελλήνων και ξένων ειδικών</w:t>
      </w:r>
      <w:r w:rsidRPr="00A33CDD">
        <w:rPr>
          <w:rFonts w:cs="GOCHCD+Arial,Italic"/>
          <w:color w:val="000000"/>
          <w:szCs w:val="24"/>
        </w:rPr>
        <w:t xml:space="preserve">. </w:t>
      </w:r>
      <w:r w:rsidRPr="00A33CDD">
        <w:rPr>
          <w:color w:val="000000"/>
          <w:szCs w:val="24"/>
        </w:rPr>
        <w:t xml:space="preserve">Έτσι </w:t>
      </w:r>
      <w:r w:rsidRPr="00A33CDD">
        <w:rPr>
          <w:rFonts w:cs="GOCHCD+Arial,Italic"/>
          <w:color w:val="000000"/>
          <w:szCs w:val="24"/>
        </w:rPr>
        <w:t>μ</w:t>
      </w:r>
      <w:r w:rsidRPr="00A33CDD">
        <w:rPr>
          <w:color w:val="000000"/>
          <w:szCs w:val="24"/>
        </w:rPr>
        <w:t xml:space="preserve">ε την </w:t>
      </w:r>
      <w:proofErr w:type="spellStart"/>
      <w:r w:rsidRPr="00A33CDD">
        <w:rPr>
          <w:color w:val="000000"/>
          <w:szCs w:val="24"/>
        </w:rPr>
        <w:t>ευκαιρίαν</w:t>
      </w:r>
      <w:proofErr w:type="spellEnd"/>
      <w:r w:rsidRPr="00A33CDD">
        <w:rPr>
          <w:color w:val="000000"/>
          <w:szCs w:val="24"/>
        </w:rPr>
        <w:t xml:space="preserve"> της ξηρασίας του </w:t>
      </w:r>
      <w:r w:rsidRPr="00A33CDD">
        <w:rPr>
          <w:rFonts w:cs="GOCHCD+Arial,Italic"/>
          <w:color w:val="000000"/>
          <w:szCs w:val="24"/>
        </w:rPr>
        <w:t>1856 «</w:t>
      </w:r>
      <w:proofErr w:type="spellStart"/>
      <w:r w:rsidRPr="00A33CDD">
        <w:rPr>
          <w:color w:val="000000"/>
          <w:szCs w:val="24"/>
        </w:rPr>
        <w:t>εγένετο</w:t>
      </w:r>
      <w:proofErr w:type="spellEnd"/>
      <w:r w:rsidRPr="00A33CDD">
        <w:rPr>
          <w:color w:val="000000"/>
          <w:szCs w:val="24"/>
        </w:rPr>
        <w:t xml:space="preserve"> η </w:t>
      </w:r>
      <w:proofErr w:type="spellStart"/>
      <w:r w:rsidRPr="00A33CDD">
        <w:rPr>
          <w:color w:val="000000"/>
          <w:szCs w:val="24"/>
        </w:rPr>
        <w:t>κάθαρσις</w:t>
      </w:r>
      <w:proofErr w:type="spellEnd"/>
      <w:r w:rsidRPr="00A33CDD">
        <w:rPr>
          <w:color w:val="000000"/>
          <w:szCs w:val="24"/>
        </w:rPr>
        <w:t xml:space="preserve"> των </w:t>
      </w:r>
      <w:proofErr w:type="spellStart"/>
      <w:r w:rsidRPr="00A33CDD">
        <w:rPr>
          <w:color w:val="000000"/>
          <w:szCs w:val="24"/>
        </w:rPr>
        <w:t>κυριωτέρων</w:t>
      </w:r>
      <w:proofErr w:type="spellEnd"/>
      <w:r w:rsidRPr="00A33CDD">
        <w:rPr>
          <w:color w:val="000000"/>
          <w:szCs w:val="24"/>
        </w:rPr>
        <w:t xml:space="preserve"> φυσικών </w:t>
      </w:r>
      <w:proofErr w:type="spellStart"/>
      <w:r w:rsidRPr="00A33CDD">
        <w:rPr>
          <w:color w:val="000000"/>
          <w:szCs w:val="24"/>
        </w:rPr>
        <w:t>υπωρύγων</w:t>
      </w:r>
      <w:proofErr w:type="spellEnd"/>
      <w:r w:rsidRPr="00A33CDD">
        <w:rPr>
          <w:color w:val="000000"/>
          <w:szCs w:val="24"/>
        </w:rPr>
        <w:t xml:space="preserve"> από των εν </w:t>
      </w:r>
      <w:proofErr w:type="spellStart"/>
      <w:r w:rsidRPr="00A33CDD">
        <w:rPr>
          <w:color w:val="000000"/>
          <w:szCs w:val="24"/>
        </w:rPr>
        <w:t>αυταίς</w:t>
      </w:r>
      <w:proofErr w:type="spellEnd"/>
      <w:r w:rsidRPr="00A33CDD">
        <w:rPr>
          <w:color w:val="000000"/>
          <w:szCs w:val="24"/>
        </w:rPr>
        <w:t xml:space="preserve"> υλών</w:t>
      </w:r>
      <w:r w:rsidRPr="00A33CDD">
        <w:rPr>
          <w:rFonts w:cs="GOCHCD+Arial,Italic"/>
          <w:color w:val="000000"/>
          <w:szCs w:val="24"/>
        </w:rPr>
        <w:t xml:space="preserve">, </w:t>
      </w:r>
      <w:proofErr w:type="spellStart"/>
      <w:r w:rsidRPr="00A33CDD">
        <w:rPr>
          <w:color w:val="000000"/>
          <w:szCs w:val="24"/>
        </w:rPr>
        <w:t>προβάσα</w:t>
      </w:r>
      <w:proofErr w:type="spellEnd"/>
      <w:r w:rsidRPr="00A33CDD">
        <w:rPr>
          <w:color w:val="000000"/>
          <w:szCs w:val="24"/>
        </w:rPr>
        <w:t xml:space="preserve"> εις </w:t>
      </w:r>
      <w:proofErr w:type="spellStart"/>
      <w:r w:rsidRPr="00A33CDD">
        <w:rPr>
          <w:color w:val="000000"/>
          <w:szCs w:val="24"/>
        </w:rPr>
        <w:t>υπόγειον</w:t>
      </w:r>
      <w:proofErr w:type="spellEnd"/>
      <w:r w:rsidRPr="00A33CDD">
        <w:rPr>
          <w:color w:val="000000"/>
          <w:szCs w:val="24"/>
        </w:rPr>
        <w:t xml:space="preserve"> </w:t>
      </w:r>
      <w:r w:rsidRPr="00A33CDD">
        <w:rPr>
          <w:rFonts w:cs="GOCHCD+Arial,Italic"/>
          <w:color w:val="000000"/>
          <w:szCs w:val="24"/>
        </w:rPr>
        <w:t>μ</w:t>
      </w:r>
      <w:r w:rsidRPr="00A33CDD">
        <w:rPr>
          <w:color w:val="000000"/>
          <w:szCs w:val="24"/>
        </w:rPr>
        <w:t xml:space="preserve">ήκος </w:t>
      </w:r>
      <w:r w:rsidRPr="00A33CDD">
        <w:rPr>
          <w:rFonts w:cs="GOCHCD+Arial,Italic"/>
          <w:color w:val="000000"/>
          <w:szCs w:val="24"/>
        </w:rPr>
        <w:t xml:space="preserve">250 </w:t>
      </w:r>
      <w:r w:rsidRPr="00A33CDD">
        <w:rPr>
          <w:color w:val="000000"/>
          <w:szCs w:val="24"/>
        </w:rPr>
        <w:t xml:space="preserve">ως έγγιστα </w:t>
      </w:r>
      <w:proofErr w:type="spellStart"/>
      <w:r w:rsidRPr="00A33CDD">
        <w:rPr>
          <w:color w:val="000000"/>
          <w:szCs w:val="24"/>
        </w:rPr>
        <w:t>βασιλ</w:t>
      </w:r>
      <w:proofErr w:type="spellEnd"/>
      <w:r w:rsidRPr="00A33CDD">
        <w:rPr>
          <w:rFonts w:cs="GOCHCD+Arial,Italic"/>
          <w:color w:val="000000"/>
          <w:szCs w:val="24"/>
        </w:rPr>
        <w:t xml:space="preserve">. </w:t>
      </w:r>
      <w:r w:rsidRPr="00A33CDD">
        <w:rPr>
          <w:color w:val="000000"/>
          <w:szCs w:val="24"/>
        </w:rPr>
        <w:t xml:space="preserve">πήχεων ως και η </w:t>
      </w:r>
      <w:proofErr w:type="spellStart"/>
      <w:r w:rsidRPr="00A33CDD">
        <w:rPr>
          <w:color w:val="000000"/>
          <w:szCs w:val="24"/>
        </w:rPr>
        <w:t>κάθαρσις</w:t>
      </w:r>
      <w:proofErr w:type="spellEnd"/>
      <w:r w:rsidRPr="00A33CDD">
        <w:rPr>
          <w:color w:val="000000"/>
          <w:szCs w:val="24"/>
        </w:rPr>
        <w:t xml:space="preserve"> ενός των αρχαίων φρεάτων δια δραχ</w:t>
      </w:r>
      <w:r w:rsidRPr="00A33CDD">
        <w:rPr>
          <w:rFonts w:cs="GOCHCD+Arial,Italic"/>
          <w:color w:val="000000"/>
          <w:szCs w:val="24"/>
        </w:rPr>
        <w:t>μ</w:t>
      </w:r>
      <w:r w:rsidRPr="00A33CDD">
        <w:rPr>
          <w:color w:val="000000"/>
          <w:szCs w:val="24"/>
        </w:rPr>
        <w:t xml:space="preserve">ών </w:t>
      </w:r>
      <w:r w:rsidRPr="00A33CDD">
        <w:rPr>
          <w:rFonts w:cs="GOCHCD+Arial,Italic"/>
          <w:color w:val="000000"/>
          <w:szCs w:val="24"/>
        </w:rPr>
        <w:t xml:space="preserve">20.300». </w:t>
      </w:r>
      <w:r w:rsidRPr="00A33CDD">
        <w:rPr>
          <w:color w:val="000000"/>
          <w:szCs w:val="24"/>
        </w:rPr>
        <w:t xml:space="preserve">Το ποσό αυτό ήταν περισσότερο από το </w:t>
      </w:r>
      <w:r w:rsidRPr="00A33CDD">
        <w:rPr>
          <w:rFonts w:cs="GOCHCD+Arial,Italic"/>
          <w:color w:val="000000"/>
          <w:szCs w:val="24"/>
        </w:rPr>
        <w:t>μ</w:t>
      </w:r>
      <w:r w:rsidRPr="00A33CDD">
        <w:rPr>
          <w:color w:val="000000"/>
          <w:szCs w:val="24"/>
        </w:rPr>
        <w:t>ισό του συνολικού ποσού που δαπανήθηκε από εγγειοβελτιωτικά έργα όλης της χώρας</w:t>
      </w:r>
      <w:r w:rsidRPr="00A33CDD">
        <w:rPr>
          <w:rFonts w:cs="GOCHCD+Arial,Italic"/>
          <w:color w:val="000000"/>
          <w:szCs w:val="24"/>
        </w:rPr>
        <w:t xml:space="preserve">... </w:t>
      </w:r>
      <w:r w:rsidRPr="00A33CDD">
        <w:rPr>
          <w:color w:val="000000"/>
          <w:szCs w:val="24"/>
        </w:rPr>
        <w:t xml:space="preserve">Στα τέλη του </w:t>
      </w:r>
      <w:r w:rsidRPr="00A33CDD">
        <w:rPr>
          <w:rFonts w:cs="GOCHCD+Arial,Italic"/>
          <w:color w:val="000000"/>
          <w:szCs w:val="24"/>
        </w:rPr>
        <w:t xml:space="preserve">1858 </w:t>
      </w:r>
      <w:r w:rsidRPr="00A33CDD">
        <w:rPr>
          <w:color w:val="000000"/>
          <w:szCs w:val="24"/>
        </w:rPr>
        <w:t xml:space="preserve">ο Άγγλος </w:t>
      </w:r>
      <w:proofErr w:type="spellStart"/>
      <w:r w:rsidRPr="00A33CDD">
        <w:rPr>
          <w:color w:val="000000"/>
          <w:szCs w:val="24"/>
        </w:rPr>
        <w:t>Γουέ</w:t>
      </w:r>
      <w:r w:rsidRPr="00A33CDD">
        <w:rPr>
          <w:rFonts w:cs="GOCHCD+Arial,Italic"/>
          <w:color w:val="000000"/>
          <w:szCs w:val="24"/>
        </w:rPr>
        <w:t>μ</w:t>
      </w:r>
      <w:r w:rsidRPr="00A33CDD">
        <w:rPr>
          <w:color w:val="000000"/>
          <w:szCs w:val="24"/>
        </w:rPr>
        <w:t>πστερ</w:t>
      </w:r>
      <w:proofErr w:type="spellEnd"/>
      <w:r w:rsidRPr="00A33CDD">
        <w:rPr>
          <w:color w:val="000000"/>
          <w:szCs w:val="24"/>
        </w:rPr>
        <w:t xml:space="preserve"> ήρθε σε διαπραγ</w:t>
      </w:r>
      <w:r w:rsidRPr="00A33CDD">
        <w:rPr>
          <w:rFonts w:cs="GOCHCD+Arial,Italic"/>
          <w:color w:val="000000"/>
          <w:szCs w:val="24"/>
        </w:rPr>
        <w:t>μ</w:t>
      </w:r>
      <w:r w:rsidRPr="00A33CDD">
        <w:rPr>
          <w:color w:val="000000"/>
          <w:szCs w:val="24"/>
        </w:rPr>
        <w:t xml:space="preserve">ατεύσεις </w:t>
      </w:r>
      <w:r w:rsidRPr="00A33CDD">
        <w:rPr>
          <w:rFonts w:cs="GOCHCD+Arial,Italic"/>
          <w:color w:val="000000"/>
          <w:szCs w:val="24"/>
        </w:rPr>
        <w:t>μ</w:t>
      </w:r>
      <w:r w:rsidRPr="00A33CDD">
        <w:rPr>
          <w:color w:val="000000"/>
          <w:szCs w:val="24"/>
        </w:rPr>
        <w:t>ε την κυβέρνηση για το θέ</w:t>
      </w:r>
      <w:r w:rsidRPr="00A33CDD">
        <w:rPr>
          <w:rFonts w:cs="GOCHCD+Arial,Italic"/>
          <w:color w:val="000000"/>
          <w:szCs w:val="24"/>
        </w:rPr>
        <w:t>μ</w:t>
      </w:r>
      <w:r w:rsidRPr="00A33CDD">
        <w:rPr>
          <w:color w:val="000000"/>
          <w:szCs w:val="24"/>
        </w:rPr>
        <w:t>α της αποξήρανσης της λί</w:t>
      </w:r>
      <w:r w:rsidRPr="00A33CDD">
        <w:rPr>
          <w:rFonts w:cs="GOCHCD+Arial,Italic"/>
          <w:color w:val="000000"/>
          <w:szCs w:val="24"/>
        </w:rPr>
        <w:t>μ</w:t>
      </w:r>
      <w:r w:rsidRPr="00A33CDD">
        <w:rPr>
          <w:color w:val="000000"/>
          <w:szCs w:val="24"/>
        </w:rPr>
        <w:t>νης</w:t>
      </w:r>
      <w:r w:rsidRPr="00A33CDD">
        <w:rPr>
          <w:rFonts w:cs="GOCHCD+Arial,Italic"/>
          <w:color w:val="000000"/>
          <w:szCs w:val="24"/>
        </w:rPr>
        <w:t xml:space="preserve">. </w:t>
      </w:r>
      <w:r w:rsidRPr="00A33CDD">
        <w:rPr>
          <w:color w:val="000000"/>
          <w:szCs w:val="24"/>
        </w:rPr>
        <w:t xml:space="preserve">Υπολογίζοντας ότι </w:t>
      </w:r>
      <w:r w:rsidRPr="00A33CDD">
        <w:rPr>
          <w:rFonts w:cs="GOCHCD+Arial,Italic"/>
          <w:color w:val="000000"/>
          <w:szCs w:val="24"/>
        </w:rPr>
        <w:t>μ</w:t>
      </w:r>
      <w:r w:rsidRPr="00A33CDD">
        <w:rPr>
          <w:color w:val="000000"/>
          <w:szCs w:val="24"/>
        </w:rPr>
        <w:t xml:space="preserve">ε </w:t>
      </w:r>
      <w:r w:rsidRPr="00A33CDD">
        <w:rPr>
          <w:rFonts w:cs="GOCHCD+Arial,Italic"/>
          <w:color w:val="000000"/>
          <w:szCs w:val="24"/>
        </w:rPr>
        <w:t xml:space="preserve">150.000 </w:t>
      </w:r>
      <w:r w:rsidRPr="00A33CDD">
        <w:rPr>
          <w:color w:val="000000"/>
          <w:szCs w:val="24"/>
        </w:rPr>
        <w:t>λίρες στερλίνες θα κατάφερνε να αποπερατώσει το έργο</w:t>
      </w:r>
      <w:r w:rsidRPr="00A33CDD">
        <w:rPr>
          <w:rFonts w:cs="GOCHCD+Arial,Italic"/>
          <w:color w:val="000000"/>
          <w:szCs w:val="24"/>
        </w:rPr>
        <w:t xml:space="preserve">, </w:t>
      </w:r>
      <w:r w:rsidRPr="00A33CDD">
        <w:rPr>
          <w:color w:val="000000"/>
          <w:szCs w:val="24"/>
        </w:rPr>
        <w:t>πρότεινε τους όρους του</w:t>
      </w:r>
      <w:r w:rsidRPr="00A33CDD">
        <w:rPr>
          <w:rFonts w:cs="GOCHCD+Arial,Italic"/>
          <w:color w:val="000000"/>
          <w:szCs w:val="24"/>
        </w:rPr>
        <w:t xml:space="preserve">: </w:t>
      </w:r>
      <w:r w:rsidRPr="00A33CDD">
        <w:rPr>
          <w:color w:val="000000"/>
          <w:szCs w:val="24"/>
        </w:rPr>
        <w:t xml:space="preserve">Για </w:t>
      </w:r>
      <w:r w:rsidRPr="00A33CDD">
        <w:rPr>
          <w:rFonts w:cs="GOCHCD+Arial,Italic"/>
          <w:color w:val="000000"/>
          <w:szCs w:val="24"/>
        </w:rPr>
        <w:t>μ</w:t>
      </w:r>
      <w:r w:rsidRPr="00A33CDD">
        <w:rPr>
          <w:color w:val="000000"/>
          <w:szCs w:val="24"/>
        </w:rPr>
        <w:t>ια πενταετία θα απολά</w:t>
      </w:r>
      <w:r w:rsidRPr="00A33CDD">
        <w:rPr>
          <w:rFonts w:cs="GOCHCD+Arial,Italic"/>
          <w:color w:val="000000"/>
          <w:szCs w:val="24"/>
        </w:rPr>
        <w:t>μ</w:t>
      </w:r>
      <w:r w:rsidRPr="00A33CDD">
        <w:rPr>
          <w:color w:val="000000"/>
          <w:szCs w:val="24"/>
        </w:rPr>
        <w:t>βανε αφορολόγητη εκ</w:t>
      </w:r>
      <w:r w:rsidRPr="00A33CDD">
        <w:rPr>
          <w:rFonts w:cs="GOCHCD+Arial,Italic"/>
          <w:color w:val="000000"/>
          <w:szCs w:val="24"/>
        </w:rPr>
        <w:t>μ</w:t>
      </w:r>
      <w:r w:rsidRPr="00A33CDD">
        <w:rPr>
          <w:color w:val="000000"/>
          <w:szCs w:val="24"/>
        </w:rPr>
        <w:t xml:space="preserve">ετάλλευση των γαιών της Κωπαΐδας και για </w:t>
      </w:r>
      <w:r w:rsidRPr="00A33CDD">
        <w:rPr>
          <w:rFonts w:cs="GOCHCD+Arial,Italic"/>
          <w:color w:val="000000"/>
          <w:szCs w:val="24"/>
        </w:rPr>
        <w:t xml:space="preserve">99 </w:t>
      </w:r>
      <w:r w:rsidRPr="00A33CDD">
        <w:rPr>
          <w:color w:val="000000"/>
          <w:szCs w:val="24"/>
        </w:rPr>
        <w:t>χρόνια θα διατηρούσε το προνό</w:t>
      </w:r>
      <w:r w:rsidRPr="00A33CDD">
        <w:rPr>
          <w:rFonts w:cs="GOCHCD+Arial,Italic"/>
          <w:color w:val="000000"/>
          <w:szCs w:val="24"/>
        </w:rPr>
        <w:t>μ</w:t>
      </w:r>
      <w:r w:rsidRPr="00A33CDD">
        <w:rPr>
          <w:color w:val="000000"/>
          <w:szCs w:val="24"/>
        </w:rPr>
        <w:t>ιο της εκ</w:t>
      </w:r>
      <w:r w:rsidRPr="00A33CDD">
        <w:rPr>
          <w:rFonts w:cs="GOCHCD+Arial,Italic"/>
          <w:color w:val="000000"/>
          <w:szCs w:val="24"/>
        </w:rPr>
        <w:t>μ</w:t>
      </w:r>
      <w:r w:rsidRPr="00A33CDD">
        <w:rPr>
          <w:color w:val="000000"/>
          <w:szCs w:val="24"/>
        </w:rPr>
        <w:t>ετάλλευσης αυτής</w:t>
      </w:r>
      <w:r w:rsidRPr="00A33CDD">
        <w:rPr>
          <w:rFonts w:cs="GOCHCD+Arial,Italic"/>
          <w:color w:val="000000"/>
          <w:szCs w:val="24"/>
        </w:rPr>
        <w:t>, μ</w:t>
      </w:r>
      <w:r w:rsidRPr="00A33CDD">
        <w:rPr>
          <w:color w:val="000000"/>
          <w:szCs w:val="24"/>
        </w:rPr>
        <w:t>ε πληρω</w:t>
      </w:r>
      <w:r w:rsidRPr="00A33CDD">
        <w:rPr>
          <w:rFonts w:cs="GOCHCD+Arial,Italic"/>
          <w:color w:val="000000"/>
          <w:szCs w:val="24"/>
        </w:rPr>
        <w:t>μ</w:t>
      </w:r>
      <w:r w:rsidRPr="00A33CDD">
        <w:rPr>
          <w:color w:val="000000"/>
          <w:szCs w:val="24"/>
        </w:rPr>
        <w:t>ή διπλής δεκάτης πάνω στα προϊόντα</w:t>
      </w:r>
      <w:r w:rsidRPr="00A33CDD">
        <w:rPr>
          <w:rFonts w:cs="GOCHCD+Arial,Italic"/>
          <w:color w:val="000000"/>
          <w:szCs w:val="24"/>
        </w:rPr>
        <w:t xml:space="preserve">. </w:t>
      </w:r>
      <w:r w:rsidRPr="00A33CDD">
        <w:rPr>
          <w:color w:val="000000"/>
          <w:szCs w:val="24"/>
        </w:rPr>
        <w:t>Το έργο αυτό δεν πραγ</w:t>
      </w:r>
      <w:r w:rsidRPr="00A33CDD">
        <w:rPr>
          <w:rFonts w:cs="GOCHCD+Arial,Italic"/>
          <w:color w:val="000000"/>
          <w:szCs w:val="24"/>
        </w:rPr>
        <w:t>μ</w:t>
      </w:r>
      <w:r w:rsidRPr="00A33CDD">
        <w:rPr>
          <w:color w:val="000000"/>
          <w:szCs w:val="24"/>
        </w:rPr>
        <w:t>ατοποιήθηκε τότε</w:t>
      </w:r>
      <w:r w:rsidRPr="00A33CDD">
        <w:rPr>
          <w:rFonts w:cs="GOCHCD+Arial,Italic"/>
          <w:color w:val="000000"/>
          <w:szCs w:val="24"/>
        </w:rPr>
        <w:t xml:space="preserve">, </w:t>
      </w:r>
      <w:r w:rsidRPr="00A33CDD">
        <w:rPr>
          <w:color w:val="000000"/>
          <w:szCs w:val="24"/>
        </w:rPr>
        <w:t xml:space="preserve">γιατί ο </w:t>
      </w:r>
      <w:proofErr w:type="spellStart"/>
      <w:r w:rsidRPr="00A33CDD">
        <w:rPr>
          <w:color w:val="000000"/>
          <w:szCs w:val="24"/>
        </w:rPr>
        <w:t>Γουέ</w:t>
      </w:r>
      <w:r w:rsidRPr="00A33CDD">
        <w:rPr>
          <w:rFonts w:cs="GOCHCD+Arial,Italic"/>
          <w:color w:val="000000"/>
          <w:szCs w:val="24"/>
        </w:rPr>
        <w:t>μ</w:t>
      </w:r>
      <w:r w:rsidRPr="00A33CDD">
        <w:rPr>
          <w:color w:val="000000"/>
          <w:szCs w:val="24"/>
        </w:rPr>
        <w:t>πστερ</w:t>
      </w:r>
      <w:proofErr w:type="spellEnd"/>
      <w:r w:rsidRPr="00A33CDD">
        <w:rPr>
          <w:color w:val="000000"/>
          <w:szCs w:val="24"/>
        </w:rPr>
        <w:t xml:space="preserve"> δεν κατάφερε να βρει τα σχετικά κεφάλαια στη χρη</w:t>
      </w:r>
      <w:r w:rsidRPr="00A33CDD">
        <w:rPr>
          <w:rFonts w:cs="GOCHCD+Arial,Italic"/>
          <w:color w:val="000000"/>
          <w:szCs w:val="24"/>
        </w:rPr>
        <w:t>μ</w:t>
      </w:r>
      <w:r w:rsidRPr="00A33CDD">
        <w:rPr>
          <w:color w:val="000000"/>
          <w:szCs w:val="24"/>
        </w:rPr>
        <w:t>αταγορά του Λονδίνου</w:t>
      </w:r>
      <w:r w:rsidRPr="00A33CDD">
        <w:rPr>
          <w:rFonts w:cs="GOCHCD+Arial,Italic"/>
          <w:color w:val="000000"/>
          <w:szCs w:val="24"/>
        </w:rPr>
        <w:t>...</w:t>
      </w:r>
    </w:p>
    <w:p w:rsidR="00A33CDD" w:rsidRPr="00A33CDD" w:rsidRDefault="00A33CDD" w:rsidP="00A33CDD">
      <w:pPr>
        <w:jc w:val="both"/>
        <w:rPr>
          <w:rFonts w:cs="GOCHCD+Arial,Italic"/>
          <w:color w:val="000000"/>
          <w:szCs w:val="24"/>
        </w:rPr>
      </w:pPr>
    </w:p>
    <w:p w:rsidR="00A33CDD" w:rsidRPr="00A33CDD" w:rsidRDefault="00A33CDD" w:rsidP="00A33CDD">
      <w:pPr>
        <w:pStyle w:val="Aaoeeu1"/>
        <w:ind w:right="57"/>
        <w:jc w:val="both"/>
        <w:rPr>
          <w:rFonts w:ascii="Palatino Linotype" w:hAnsi="Palatino Linotype" w:cs="GOCGBJ+Arial"/>
          <w:b/>
          <w:color w:val="000000"/>
        </w:rPr>
      </w:pPr>
      <w:r w:rsidRPr="00A33CDD">
        <w:rPr>
          <w:rFonts w:ascii="Palatino Linotype" w:hAnsi="Palatino Linotype"/>
          <w:b/>
          <w:color w:val="000000"/>
          <w:u w:val="single"/>
        </w:rPr>
        <w:t>Ερώτηση :</w:t>
      </w:r>
      <w:r>
        <w:rPr>
          <w:rFonts w:ascii="Palatino Linotype" w:hAnsi="Palatino Linotype"/>
          <w:b/>
          <w:color w:val="000000"/>
        </w:rPr>
        <w:t xml:space="preserve"> </w:t>
      </w:r>
      <w:r w:rsidRPr="00A33CDD">
        <w:rPr>
          <w:rFonts w:ascii="Palatino Linotype" w:hAnsi="Palatino Linotype"/>
          <w:b/>
          <w:color w:val="000000"/>
        </w:rPr>
        <w:t>Λα</w:t>
      </w:r>
      <w:r w:rsidRPr="00A33CDD">
        <w:rPr>
          <w:rFonts w:ascii="Palatino Linotype" w:hAnsi="Palatino Linotype" w:cs="GOCGBJ+Arial"/>
          <w:b/>
          <w:color w:val="000000"/>
        </w:rPr>
        <w:t>μ</w:t>
      </w:r>
      <w:r w:rsidRPr="00A33CDD">
        <w:rPr>
          <w:rFonts w:ascii="Palatino Linotype" w:hAnsi="Palatino Linotype"/>
          <w:b/>
          <w:color w:val="000000"/>
        </w:rPr>
        <w:t>βάνοντας υπόψη σας το περιεχό</w:t>
      </w:r>
      <w:r w:rsidRPr="00A33CDD">
        <w:rPr>
          <w:rFonts w:ascii="Palatino Linotype" w:hAnsi="Palatino Linotype" w:cs="GOCGBJ+Arial"/>
          <w:b/>
          <w:color w:val="000000"/>
        </w:rPr>
        <w:t>μ</w:t>
      </w:r>
      <w:r w:rsidRPr="00A33CDD">
        <w:rPr>
          <w:rFonts w:ascii="Palatino Linotype" w:hAnsi="Palatino Linotype"/>
          <w:b/>
          <w:color w:val="000000"/>
        </w:rPr>
        <w:t>ενο των παραθε</w:t>
      </w:r>
      <w:r w:rsidRPr="00A33CDD">
        <w:rPr>
          <w:rFonts w:ascii="Palatino Linotype" w:hAnsi="Palatino Linotype" w:cs="GOCGBJ+Arial"/>
          <w:b/>
          <w:color w:val="000000"/>
        </w:rPr>
        <w:t>μ</w:t>
      </w:r>
      <w:r w:rsidRPr="00A33CDD">
        <w:rPr>
          <w:rFonts w:ascii="Palatino Linotype" w:hAnsi="Palatino Linotype"/>
          <w:b/>
          <w:color w:val="000000"/>
        </w:rPr>
        <w:t xml:space="preserve">άτων και </w:t>
      </w:r>
      <w:r w:rsidRPr="00A33CDD">
        <w:rPr>
          <w:rFonts w:ascii="Palatino Linotype" w:hAnsi="Palatino Linotype" w:cs="GOCGBJ+Arial"/>
          <w:b/>
          <w:color w:val="000000"/>
        </w:rPr>
        <w:t>μ</w:t>
      </w:r>
      <w:r w:rsidRPr="00A33CDD">
        <w:rPr>
          <w:rFonts w:ascii="Palatino Linotype" w:hAnsi="Palatino Linotype"/>
          <w:b/>
          <w:color w:val="000000"/>
        </w:rPr>
        <w:t>ε βάση τις ιστορικές σας γνώσεις</w:t>
      </w:r>
      <w:r w:rsidRPr="00A33CDD">
        <w:rPr>
          <w:rFonts w:ascii="Palatino Linotype" w:hAnsi="Palatino Linotype" w:cs="GOCGBJ+Arial"/>
          <w:b/>
          <w:color w:val="000000"/>
        </w:rPr>
        <w:t xml:space="preserve">: </w:t>
      </w:r>
    </w:p>
    <w:p w:rsidR="00A33CDD" w:rsidRPr="00A33CDD" w:rsidRDefault="00A33CDD" w:rsidP="00A33CDD">
      <w:pPr>
        <w:pStyle w:val="Aaoeeu1"/>
        <w:ind w:right="57"/>
        <w:jc w:val="both"/>
        <w:rPr>
          <w:rFonts w:ascii="Palatino Linotype" w:hAnsi="Palatino Linotype" w:cs="GOCGBJ+Arial"/>
          <w:b/>
          <w:color w:val="000000"/>
        </w:rPr>
      </w:pPr>
      <w:r w:rsidRPr="00A33CDD">
        <w:rPr>
          <w:rFonts w:ascii="Palatino Linotype" w:hAnsi="Palatino Linotype"/>
          <w:b/>
          <w:color w:val="000000"/>
        </w:rPr>
        <w:t>α</w:t>
      </w:r>
      <w:r w:rsidRPr="00A33CDD">
        <w:rPr>
          <w:rFonts w:ascii="Palatino Linotype" w:hAnsi="Palatino Linotype" w:cs="GOCGBJ+Arial"/>
          <w:b/>
          <w:color w:val="000000"/>
        </w:rPr>
        <w:t xml:space="preserve">) </w:t>
      </w:r>
      <w:r w:rsidRPr="00A33CDD">
        <w:rPr>
          <w:rFonts w:ascii="Palatino Linotype" w:hAnsi="Palatino Linotype"/>
          <w:b/>
          <w:color w:val="000000"/>
        </w:rPr>
        <w:t>Να διερευνήσετε τα αίτια που καθιστούσαν επιτακτική την αποξήρανση των ελών και λι</w:t>
      </w:r>
      <w:r w:rsidRPr="00A33CDD">
        <w:rPr>
          <w:rFonts w:ascii="Palatino Linotype" w:hAnsi="Palatino Linotype" w:cs="GOCGBJ+Arial"/>
          <w:b/>
          <w:color w:val="000000"/>
        </w:rPr>
        <w:t>μ</w:t>
      </w:r>
      <w:r w:rsidRPr="00A33CDD">
        <w:rPr>
          <w:rFonts w:ascii="Palatino Linotype" w:hAnsi="Palatino Linotype"/>
          <w:b/>
          <w:color w:val="000000"/>
        </w:rPr>
        <w:t>νών</w:t>
      </w:r>
      <w:r w:rsidRPr="00A33CDD">
        <w:rPr>
          <w:rFonts w:ascii="Palatino Linotype" w:hAnsi="Palatino Linotype" w:cs="GOCGBJ+Arial"/>
          <w:b/>
          <w:color w:val="000000"/>
        </w:rPr>
        <w:t xml:space="preserve">. </w:t>
      </w:r>
    </w:p>
    <w:p w:rsidR="00A33CDD" w:rsidRDefault="00A33CDD" w:rsidP="00A33CDD">
      <w:pPr>
        <w:jc w:val="both"/>
        <w:rPr>
          <w:rFonts w:cs="GOCGBJ+Arial"/>
          <w:b/>
          <w:color w:val="000000"/>
          <w:szCs w:val="24"/>
          <w:lang w:val="en-US"/>
        </w:rPr>
      </w:pPr>
      <w:r w:rsidRPr="00A33CDD">
        <w:rPr>
          <w:b/>
          <w:color w:val="000000"/>
          <w:szCs w:val="24"/>
        </w:rPr>
        <w:t>β</w:t>
      </w:r>
      <w:r w:rsidRPr="00A33CDD">
        <w:rPr>
          <w:rFonts w:cs="GOCGBJ+Arial"/>
          <w:b/>
          <w:color w:val="000000"/>
          <w:szCs w:val="24"/>
        </w:rPr>
        <w:t xml:space="preserve">) </w:t>
      </w:r>
      <w:r w:rsidRPr="00A33CDD">
        <w:rPr>
          <w:b/>
          <w:color w:val="000000"/>
          <w:szCs w:val="24"/>
        </w:rPr>
        <w:t xml:space="preserve">Να αναφέρετε τις συνθήκες κάτω από τις οποίες ολοκληρώθηκε το αποξηραντικό έργο της </w:t>
      </w:r>
      <w:proofErr w:type="spellStart"/>
      <w:r w:rsidRPr="00A33CDD">
        <w:rPr>
          <w:b/>
          <w:color w:val="000000"/>
          <w:szCs w:val="24"/>
        </w:rPr>
        <w:t>Κωπαΐδος</w:t>
      </w:r>
      <w:proofErr w:type="spellEnd"/>
      <w:r w:rsidRPr="00A33CDD">
        <w:rPr>
          <w:b/>
          <w:color w:val="000000"/>
          <w:szCs w:val="24"/>
        </w:rPr>
        <w:t xml:space="preserve"> και τους λόγους για τους οποίους καθυστέρησε</w:t>
      </w:r>
      <w:r w:rsidRPr="00A33CDD">
        <w:rPr>
          <w:rFonts w:cs="GOCGBJ+Arial"/>
          <w:b/>
          <w:color w:val="000000"/>
          <w:szCs w:val="24"/>
        </w:rPr>
        <w:t>.</w:t>
      </w:r>
    </w:p>
    <w:p w:rsidR="00DF23A6" w:rsidRDefault="00DF23A6" w:rsidP="00A33CDD">
      <w:pPr>
        <w:jc w:val="both"/>
        <w:rPr>
          <w:rFonts w:cs="GOCGBJ+Arial"/>
          <w:b/>
          <w:color w:val="000000"/>
          <w:szCs w:val="24"/>
          <w:lang w:val="en-US"/>
        </w:rPr>
      </w:pPr>
    </w:p>
    <w:p w:rsidR="00DF23A6" w:rsidRDefault="00DF23A6" w:rsidP="00A33CDD">
      <w:pPr>
        <w:jc w:val="both"/>
        <w:rPr>
          <w:rFonts w:cs="GOCGBJ+Arial"/>
          <w:b/>
          <w:color w:val="000000"/>
          <w:szCs w:val="24"/>
          <w:lang w:val="en-US"/>
        </w:rPr>
      </w:pPr>
    </w:p>
    <w:p w:rsidR="00DF23A6" w:rsidRDefault="00DF23A6" w:rsidP="00A33CDD">
      <w:pPr>
        <w:jc w:val="both"/>
        <w:rPr>
          <w:rFonts w:cs="GOCGBJ+Arial"/>
          <w:b/>
          <w:color w:val="000000"/>
          <w:szCs w:val="24"/>
          <w:lang w:val="en-US"/>
        </w:rPr>
      </w:pPr>
    </w:p>
    <w:p w:rsidR="00DF23A6" w:rsidRDefault="00DF23A6" w:rsidP="00A33CDD">
      <w:pPr>
        <w:jc w:val="both"/>
        <w:rPr>
          <w:rFonts w:cs="GOCGBJ+Arial"/>
          <w:b/>
          <w:color w:val="000000"/>
          <w:szCs w:val="24"/>
          <w:lang w:val="en-US"/>
        </w:rPr>
      </w:pPr>
    </w:p>
    <w:p w:rsidR="00DF23A6" w:rsidRPr="00DF23A6" w:rsidRDefault="00DF23A6" w:rsidP="00A33CDD">
      <w:pPr>
        <w:jc w:val="both"/>
        <w:rPr>
          <w:rFonts w:cs="GOCGBJ+Arial"/>
          <w:b/>
          <w:color w:val="000000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3C340B" w:rsidTr="003C340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340B" w:rsidRDefault="003C3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ΣΤΟΙΧΕΙΑ ΣΧΟΛΙΚΟΥ ΒΙΒΛΙΟΥ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340B" w:rsidRDefault="003C3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ΣΤΟΙΧΕΙΑ ΠΗΓΗΣ</w:t>
            </w:r>
          </w:p>
        </w:tc>
      </w:tr>
      <w:tr w:rsidR="003C340B" w:rsidTr="003C340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0B" w:rsidRDefault="003C340B">
            <w:pPr>
              <w:jc w:val="both"/>
              <w:rPr>
                <w:b/>
                <w:szCs w:val="24"/>
              </w:rPr>
            </w:pPr>
          </w:p>
          <w:p w:rsidR="003C340B" w:rsidRDefault="003C340B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0B" w:rsidRDefault="003C340B">
            <w:pPr>
              <w:jc w:val="both"/>
              <w:rPr>
                <w:b/>
                <w:szCs w:val="24"/>
              </w:rPr>
            </w:pPr>
          </w:p>
        </w:tc>
      </w:tr>
      <w:tr w:rsidR="003C340B" w:rsidTr="003C340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0B" w:rsidRDefault="003C340B">
            <w:pPr>
              <w:jc w:val="both"/>
              <w:rPr>
                <w:b/>
                <w:szCs w:val="24"/>
              </w:rPr>
            </w:pPr>
          </w:p>
          <w:p w:rsidR="003C340B" w:rsidRDefault="003C340B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0B" w:rsidRDefault="003C340B">
            <w:pPr>
              <w:jc w:val="both"/>
              <w:rPr>
                <w:b/>
                <w:szCs w:val="24"/>
              </w:rPr>
            </w:pPr>
          </w:p>
        </w:tc>
      </w:tr>
      <w:tr w:rsidR="003C340B" w:rsidTr="003C340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0B" w:rsidRDefault="003C340B">
            <w:pPr>
              <w:jc w:val="both"/>
              <w:rPr>
                <w:b/>
                <w:szCs w:val="24"/>
              </w:rPr>
            </w:pPr>
          </w:p>
          <w:p w:rsidR="003C340B" w:rsidRDefault="003C340B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0B" w:rsidRDefault="003C340B">
            <w:pPr>
              <w:jc w:val="both"/>
              <w:rPr>
                <w:b/>
                <w:szCs w:val="24"/>
              </w:rPr>
            </w:pPr>
          </w:p>
        </w:tc>
      </w:tr>
      <w:tr w:rsidR="003C340B" w:rsidTr="003C340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0B" w:rsidRDefault="003C340B">
            <w:pPr>
              <w:jc w:val="both"/>
              <w:rPr>
                <w:b/>
                <w:szCs w:val="24"/>
              </w:rPr>
            </w:pPr>
          </w:p>
          <w:p w:rsidR="003C340B" w:rsidRDefault="003C340B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0B" w:rsidRDefault="003C340B">
            <w:pPr>
              <w:jc w:val="both"/>
              <w:rPr>
                <w:b/>
                <w:szCs w:val="24"/>
              </w:rPr>
            </w:pPr>
          </w:p>
        </w:tc>
      </w:tr>
      <w:tr w:rsidR="003C340B" w:rsidTr="003C340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0B" w:rsidRDefault="003C340B">
            <w:pPr>
              <w:jc w:val="both"/>
              <w:rPr>
                <w:b/>
                <w:szCs w:val="24"/>
              </w:rPr>
            </w:pPr>
          </w:p>
          <w:p w:rsidR="003C340B" w:rsidRDefault="003C340B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0B" w:rsidRDefault="003C340B">
            <w:pPr>
              <w:jc w:val="both"/>
              <w:rPr>
                <w:b/>
                <w:szCs w:val="24"/>
              </w:rPr>
            </w:pPr>
          </w:p>
        </w:tc>
      </w:tr>
      <w:tr w:rsidR="003C340B" w:rsidTr="003C340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0B" w:rsidRDefault="003C340B">
            <w:pPr>
              <w:jc w:val="both"/>
              <w:rPr>
                <w:b/>
                <w:szCs w:val="24"/>
              </w:rPr>
            </w:pPr>
          </w:p>
          <w:p w:rsidR="003C340B" w:rsidRDefault="003C340B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0B" w:rsidRDefault="003C340B">
            <w:pPr>
              <w:jc w:val="both"/>
              <w:rPr>
                <w:b/>
                <w:szCs w:val="24"/>
              </w:rPr>
            </w:pPr>
          </w:p>
        </w:tc>
      </w:tr>
      <w:tr w:rsidR="003C340B" w:rsidTr="003C340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0B" w:rsidRDefault="003C340B">
            <w:pPr>
              <w:jc w:val="both"/>
              <w:rPr>
                <w:b/>
                <w:szCs w:val="24"/>
              </w:rPr>
            </w:pPr>
          </w:p>
          <w:p w:rsidR="003C340B" w:rsidRDefault="003C340B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0B" w:rsidRDefault="003C340B">
            <w:pPr>
              <w:jc w:val="both"/>
              <w:rPr>
                <w:b/>
                <w:szCs w:val="24"/>
              </w:rPr>
            </w:pPr>
          </w:p>
        </w:tc>
      </w:tr>
      <w:tr w:rsidR="003C340B" w:rsidTr="003C340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0B" w:rsidRDefault="003C340B">
            <w:pPr>
              <w:jc w:val="both"/>
              <w:rPr>
                <w:b/>
                <w:szCs w:val="24"/>
              </w:rPr>
            </w:pPr>
          </w:p>
          <w:p w:rsidR="003C340B" w:rsidRDefault="003C340B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0B" w:rsidRDefault="003C340B">
            <w:pPr>
              <w:jc w:val="both"/>
              <w:rPr>
                <w:b/>
                <w:szCs w:val="24"/>
              </w:rPr>
            </w:pPr>
          </w:p>
        </w:tc>
      </w:tr>
      <w:tr w:rsidR="003C340B" w:rsidTr="003C340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0B" w:rsidRDefault="003C340B">
            <w:pPr>
              <w:jc w:val="both"/>
              <w:rPr>
                <w:b/>
                <w:szCs w:val="24"/>
              </w:rPr>
            </w:pPr>
          </w:p>
          <w:p w:rsidR="003C340B" w:rsidRDefault="003C340B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0B" w:rsidRDefault="003C340B">
            <w:pPr>
              <w:jc w:val="both"/>
              <w:rPr>
                <w:b/>
                <w:szCs w:val="24"/>
              </w:rPr>
            </w:pPr>
          </w:p>
        </w:tc>
      </w:tr>
      <w:tr w:rsidR="003C340B" w:rsidTr="003C340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0B" w:rsidRDefault="003C340B">
            <w:pPr>
              <w:jc w:val="both"/>
              <w:rPr>
                <w:b/>
                <w:szCs w:val="24"/>
              </w:rPr>
            </w:pPr>
          </w:p>
          <w:p w:rsidR="003C340B" w:rsidRDefault="003C340B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0B" w:rsidRDefault="003C340B">
            <w:pPr>
              <w:jc w:val="both"/>
              <w:rPr>
                <w:b/>
                <w:szCs w:val="24"/>
              </w:rPr>
            </w:pPr>
          </w:p>
        </w:tc>
      </w:tr>
    </w:tbl>
    <w:p w:rsidR="003C340B" w:rsidRDefault="003C340B" w:rsidP="003C340B">
      <w:pPr>
        <w:spacing w:after="0" w:line="240" w:lineRule="auto"/>
        <w:jc w:val="both"/>
        <w:rPr>
          <w:b/>
          <w:szCs w:val="24"/>
        </w:rPr>
      </w:pPr>
    </w:p>
    <w:p w:rsidR="003C340B" w:rsidRPr="00A33CDD" w:rsidRDefault="003C340B" w:rsidP="00A33CDD">
      <w:pPr>
        <w:jc w:val="both"/>
        <w:rPr>
          <w:b/>
          <w:szCs w:val="24"/>
        </w:rPr>
      </w:pPr>
    </w:p>
    <w:sectPr w:rsidR="003C340B" w:rsidRPr="00A33CDD" w:rsidSect="00A33CDD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254" w:rsidRDefault="00515254" w:rsidP="00DF23A6">
      <w:pPr>
        <w:spacing w:after="0" w:line="240" w:lineRule="auto"/>
      </w:pPr>
      <w:r>
        <w:separator/>
      </w:r>
    </w:p>
  </w:endnote>
  <w:endnote w:type="continuationSeparator" w:id="0">
    <w:p w:rsidR="00515254" w:rsidRDefault="00515254" w:rsidP="00DF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OCFN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CHCD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CGB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968063"/>
      <w:docPartObj>
        <w:docPartGallery w:val="Page Numbers (Bottom of Page)"/>
        <w:docPartUnique/>
      </w:docPartObj>
    </w:sdtPr>
    <w:sdtContent>
      <w:p w:rsidR="00DF23A6" w:rsidRDefault="00DF23A6">
        <w:pPr>
          <w:pStyle w:val="a5"/>
          <w:jc w:val="center"/>
        </w:pPr>
        <w:r>
          <w:t>[</w:t>
        </w:r>
        <w:fldSimple w:instr=" PAGE   \* MERGEFORMAT ">
          <w:r>
            <w:rPr>
              <w:noProof/>
            </w:rPr>
            <w:t>2</w:t>
          </w:r>
        </w:fldSimple>
        <w:r>
          <w:t>]</w:t>
        </w:r>
      </w:p>
    </w:sdtContent>
  </w:sdt>
  <w:p w:rsidR="00DF23A6" w:rsidRDefault="00DF23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254" w:rsidRDefault="00515254" w:rsidP="00DF23A6">
      <w:pPr>
        <w:spacing w:after="0" w:line="240" w:lineRule="auto"/>
      </w:pPr>
      <w:r>
        <w:separator/>
      </w:r>
    </w:p>
  </w:footnote>
  <w:footnote w:type="continuationSeparator" w:id="0">
    <w:p w:rsidR="00515254" w:rsidRDefault="00515254" w:rsidP="00DF2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CDD"/>
    <w:rsid w:val="00392AEC"/>
    <w:rsid w:val="003C340B"/>
    <w:rsid w:val="00515254"/>
    <w:rsid w:val="009540B8"/>
    <w:rsid w:val="00A10C29"/>
    <w:rsid w:val="00A33CDD"/>
    <w:rsid w:val="00BF455B"/>
    <w:rsid w:val="00C8616F"/>
    <w:rsid w:val="00CE33F2"/>
    <w:rsid w:val="00DF23A6"/>
    <w:rsid w:val="00E2157B"/>
    <w:rsid w:val="00E63B7C"/>
    <w:rsid w:val="00E7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7C"/>
    <w:rPr>
      <w:rFonts w:ascii="Palatino Linotype" w:hAnsi="Palatino Linotyp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eeu1">
    <w:name w:val="Aaoeeu1"/>
    <w:basedOn w:val="a"/>
    <w:next w:val="a"/>
    <w:uiPriority w:val="99"/>
    <w:rsid w:val="00A33C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table" w:styleId="a3">
    <w:name w:val="Table Grid"/>
    <w:basedOn w:val="a1"/>
    <w:uiPriority w:val="59"/>
    <w:rsid w:val="003C3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F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DF23A6"/>
    <w:rPr>
      <w:rFonts w:ascii="Palatino Linotype" w:hAnsi="Palatino Linotype"/>
      <w:sz w:val="24"/>
    </w:rPr>
  </w:style>
  <w:style w:type="paragraph" w:styleId="a5">
    <w:name w:val="footer"/>
    <w:basedOn w:val="a"/>
    <w:link w:val="Char0"/>
    <w:uiPriority w:val="99"/>
    <w:unhideWhenUsed/>
    <w:rsid w:val="00DF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F23A6"/>
    <w:rPr>
      <w:rFonts w:ascii="Palatino Linotype" w:hAnsi="Palatino Linotyp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331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2018-02-22T17:19:00Z</dcterms:created>
  <dcterms:modified xsi:type="dcterms:W3CDTF">2018-02-24T08:44:00Z</dcterms:modified>
</cp:coreProperties>
</file>