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E1" w:rsidRPr="0061361A" w:rsidRDefault="000C3CE1" w:rsidP="0061361A">
      <w:pPr>
        <w:pStyle w:val="Web"/>
        <w:spacing w:after="0" w:afterAutospacing="0"/>
        <w:jc w:val="center"/>
        <w:rPr>
          <w:b/>
          <w:bCs/>
          <w:sz w:val="28"/>
          <w:szCs w:val="28"/>
          <w:u w:val="single"/>
        </w:rPr>
      </w:pPr>
      <w:r w:rsidRPr="0061361A">
        <w:rPr>
          <w:b/>
          <w:bCs/>
          <w:sz w:val="28"/>
          <w:szCs w:val="28"/>
          <w:u w:val="single"/>
        </w:rPr>
        <w:t>Η ΣΗΜΑΣΙΑ ΚΑΙ Ο ΡΟΛΟΣ ΤΩΝ ΣΗΜΕΙΩΝ ΣΤΙΞΗΣ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> </w:t>
      </w:r>
      <w:r w:rsidRPr="000C3CE1">
        <w:rPr>
          <w:b/>
          <w:bCs/>
          <w:sz w:val="28"/>
          <w:szCs w:val="28"/>
          <w:u w:val="single"/>
        </w:rPr>
        <w:t xml:space="preserve">Συντακτικά </w:t>
      </w:r>
      <w:r>
        <w:rPr>
          <w:sz w:val="28"/>
          <w:szCs w:val="28"/>
        </w:rPr>
        <w:t xml:space="preserve"> :</w:t>
      </w:r>
      <w:r>
        <w:rPr>
          <w:b/>
          <w:bCs/>
          <w:sz w:val="28"/>
          <w:szCs w:val="28"/>
        </w:rPr>
        <w:t>Τελεία,</w:t>
      </w:r>
      <w:r w:rsidRPr="000C3C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άνω</w:t>
      </w:r>
      <w:r w:rsidRPr="000C3C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τελεία,</w:t>
      </w:r>
      <w:r w:rsidRPr="000C3C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διπλή τελεία,</w:t>
      </w:r>
      <w:r w:rsidRPr="000C3C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κόμμα,</w:t>
      </w:r>
      <w:r w:rsidRPr="000C3C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παύλα,</w:t>
      </w:r>
      <w:r w:rsidRPr="000C3C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διπλή παύλα,</w:t>
      </w:r>
      <w:r w:rsidRPr="000C3C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παρενθέσεις,</w:t>
      </w:r>
      <w:r w:rsidRPr="000C3CE1">
        <w:rPr>
          <w:b/>
          <w:bCs/>
          <w:sz w:val="28"/>
          <w:szCs w:val="28"/>
        </w:rPr>
        <w:t xml:space="preserve"> αγκύλες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</w:rPr>
        <w:t> </w:t>
      </w:r>
      <w:r w:rsidRPr="000C3CE1">
        <w:rPr>
          <w:b/>
          <w:bCs/>
          <w:sz w:val="28"/>
          <w:szCs w:val="28"/>
          <w:u w:val="single"/>
        </w:rPr>
        <w:t>Σχολιαστικά</w:t>
      </w:r>
      <w:r>
        <w:rPr>
          <w:b/>
          <w:bCs/>
          <w:sz w:val="28"/>
          <w:szCs w:val="28"/>
          <w:u w:val="single"/>
        </w:rPr>
        <w:t xml:space="preserve"> :</w:t>
      </w:r>
      <w:r>
        <w:rPr>
          <w:b/>
          <w:bCs/>
          <w:sz w:val="28"/>
          <w:szCs w:val="28"/>
        </w:rPr>
        <w:t>Θ</w:t>
      </w:r>
      <w:r w:rsidRPr="000C3CE1">
        <w:rPr>
          <w:b/>
          <w:bCs/>
          <w:sz w:val="28"/>
          <w:szCs w:val="28"/>
        </w:rPr>
        <w:t>αυμαστικό, ερωτηματικό, αποσιωποιητικά</w:t>
      </w:r>
      <w:r w:rsidRPr="000C3CE1">
        <w:rPr>
          <w:sz w:val="28"/>
          <w:szCs w:val="28"/>
        </w:rPr>
        <w:t>,</w:t>
      </w:r>
      <w:r w:rsidR="004945FC">
        <w:rPr>
          <w:sz w:val="28"/>
          <w:szCs w:val="28"/>
        </w:rPr>
        <w:t xml:space="preserve"> </w:t>
      </w:r>
      <w:r w:rsidRPr="000C3CE1">
        <w:rPr>
          <w:b/>
          <w:bCs/>
          <w:sz w:val="28"/>
          <w:szCs w:val="28"/>
        </w:rPr>
        <w:t>εισαγωγικά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  <w:u w:val="single"/>
        </w:rPr>
        <w:t>Α. Η Γραμματικο-συντακτική λειτουργία της στίξης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  <w:u w:val="single"/>
        </w:rPr>
        <w:t xml:space="preserve">Τελεία (.)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Χρησιμοποιείται για να δηλώσει: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το τέλος περιόδου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σύντμηση λέξεων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συντομογραφίες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  <w:u w:val="single"/>
        </w:rPr>
        <w:t>Άνω τελεία (·)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Σημειώνεται για να δηλώσει: </w:t>
      </w:r>
    </w:p>
    <w:p w:rsid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το τέλος ημιπεριόδου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> Η ημιπερίοδος έχει μεν νοηματική αυτοτέ</w:t>
      </w:r>
      <w:r>
        <w:rPr>
          <w:sz w:val="28"/>
          <w:szCs w:val="28"/>
        </w:rPr>
        <w:t xml:space="preserve">λεια, όχι όμως και ολοκληρωμένο </w:t>
      </w:r>
      <w:r w:rsidRPr="000C3CE1">
        <w:rPr>
          <w:sz w:val="28"/>
          <w:szCs w:val="28"/>
        </w:rPr>
        <w:t>νόημα. Για να ολοκληρωθεί, είναι απαραίτητο και το τμήμα του λόγου που ακολουθεί. 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> Σύμφωνα με τη  Νεοελληνική Γραμματική του Χρίστου Τσολάκη εκδόσεις ΟΕΔΒ η άνω τελεία χρησιμεύει για να χωρίσει μέσα στη φράση δύο μέρη από τα οποία το δεύτερο επεξηγεί / διασαφηνίζει το πρώτο ή έρχεται σε αντίθεση μαζί του. Επίσης , στην περίπτωση παράθεσης / απαρίθμησης στοιχείων . (απάντηση στην σχετική άσκηση της σελίδας 155 )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> </w:t>
      </w:r>
      <w:r w:rsidRPr="000C3CE1">
        <w:rPr>
          <w:b/>
          <w:bCs/>
          <w:sz w:val="28"/>
          <w:szCs w:val="28"/>
          <w:u w:val="single"/>
        </w:rPr>
        <w:t>Διπλή τελεία (:)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Χρησιμοποιείται για: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να εισαγάγει παράθεμα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να εισαγάγει κατάλογο στοιχείων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να εισαγάγει γνωμικό, παροιμία κ.τ.λ.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lastRenderedPageBreak/>
        <w:t xml:space="preserve">- να συνδέσει προτάσεις από τις οποίες η δεύτερη επεξηγεί την πρώτη ή είναι αποτέλεσμα της πρώτης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να γίνει διάκριση μεταξύ θέματος και σχολίου σε κείμενα επιγραμματικού χαρακτήρα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  <w:u w:val="single"/>
        </w:rPr>
        <w:t>Κόμμα (,)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Είναι ίσως το συχνότερο σημείο στίξης και χρησιμοποιείται: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σε ασύνδετο σχήμα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στην αρχή και το τέλος παρενθετικής πρότασης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πριν και μετά την κλητική προσφώνηση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στην παράθεση και την επεξήγηση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στις δευτερεύουσες επιρρηματικές προτάσεις εκτός από τις ειδικές, τις ενδοιαστικές, τις πλάγιες ερωτηματικές και τις βουλητικές (όταν όμως αυτές χρησιμοποιούνται ως επεξηγήσεις, τότε το κόμμα μπορεί να σημειωθεί)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  <w:u w:val="single"/>
        </w:rPr>
        <w:t xml:space="preserve">Παύλα (-)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Χρησιμοποιείται για να δηλώσει: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την εναλλαγή προσώπων στο διάλογο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το διάστημα μεταξύ δυο ορίων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την ένωση στοιχείων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τη διάζευξη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  <w:u w:val="single"/>
        </w:rPr>
        <w:t>Διπλή παύλα (- -)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Χρησιμοποιείται για: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την οριοθέτηση παρενθετικών σχολίων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Τα σχόλια αυτά είναι επεξηγηματικά ή συμπληρωματικά και θεωρούνται αρκετά χρήσιμα ώστε να συμπεριλαμβάνονται στα γραφόμενα.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  <w:u w:val="single"/>
        </w:rPr>
        <w:t xml:space="preserve">Παρενθέσεις ( ) και Αγκύλες ([ ] { } &lt; &gt;)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lastRenderedPageBreak/>
        <w:t xml:space="preserve">Σημειώνονται για να συμπεριλάβουν: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παραπομπές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πηγές παραθεμάτων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επεξηγηματικά στοιχεία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σχόλιο που επεξηγεί ή συμπληρώνει αλλά είναι επουσιώδες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</w:rPr>
        <w:t> </w:t>
      </w:r>
      <w:r w:rsidRPr="000C3CE1">
        <w:rPr>
          <w:b/>
          <w:bCs/>
          <w:sz w:val="28"/>
          <w:szCs w:val="28"/>
          <w:u w:val="single"/>
        </w:rPr>
        <w:t xml:space="preserve">Β. Η στίξη ως σχόλιο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  <w:u w:val="single"/>
        </w:rPr>
        <w:t xml:space="preserve">Θαυμαστικό (!)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Ως σχόλιο χρησιμοποιείται γενικά για να δώσει </w:t>
      </w:r>
      <w:r w:rsidRPr="000C3CE1">
        <w:rPr>
          <w:sz w:val="28"/>
          <w:szCs w:val="28"/>
          <w:u w:val="single"/>
        </w:rPr>
        <w:t xml:space="preserve">έμφαση στο συναίσθημα. Ειδικότερα, για να δηλώσει: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θαυμασμό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έκπληξη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ειρωνεία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απορία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αμφισβήτηση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αποφασιστικότητα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ανησυχία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για να υπογραμμιστεί η εντύπωση από κάτι απίστευτο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αλλά και αμφιβολία, υπερβολή, πάθος, φόβο, πόνο, χαρά, ελπίδα, κ.ά.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b/>
          <w:sz w:val="28"/>
          <w:szCs w:val="28"/>
        </w:rPr>
      </w:pPr>
      <w:r w:rsidRPr="000C3CE1">
        <w:rPr>
          <w:b/>
          <w:sz w:val="28"/>
          <w:szCs w:val="28"/>
          <w:u w:val="single"/>
        </w:rPr>
        <w:t xml:space="preserve">Παραδείγματα: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α) θαυμασμός</w:t>
      </w:r>
      <w:r w:rsidRPr="000C3CE1">
        <w:rPr>
          <w:sz w:val="28"/>
          <w:szCs w:val="28"/>
        </w:rPr>
        <w:t xml:space="preserve">: Εξαιρετική η ερμηνεία του ρόλου!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β) έκπληξη:</w:t>
      </w:r>
      <w:r w:rsidRPr="000C3CE1">
        <w:rPr>
          <w:sz w:val="28"/>
          <w:szCs w:val="28"/>
        </w:rPr>
        <w:t xml:space="preserve"> Κανένας υπεύθυνος δε σκέφτηκε ότι τέτοιες παραγωγικές δραστηριότητες θα προκαλέσουν προβλήματα στο φυσικό περιβάλλον!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Όταν το θαυμαστικό βρίσκεται εντός παρενθέσεων στο εσωτερικό της πρότασης, δηλώνει έκπληξη σε σχέση </w:t>
      </w:r>
      <w:r w:rsidRPr="000C3CE1">
        <w:rPr>
          <w:sz w:val="28"/>
          <w:szCs w:val="28"/>
          <w:u w:val="single"/>
        </w:rPr>
        <w:t xml:space="preserve">με ένα από τα στοιχεία του μηνύματος.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Οι αποφάσεις λήφθηκαν δια βοής (!) στο Συνέδριο του κόμματος.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lastRenderedPageBreak/>
        <w:t>γ) ειρωνεία:</w:t>
      </w:r>
      <w:r w:rsidRPr="000C3CE1">
        <w:rPr>
          <w:sz w:val="28"/>
          <w:szCs w:val="28"/>
        </w:rPr>
        <w:t xml:space="preserve"> Φαίνεται πως κανένας Γερμανός πολίτης δε γνώριζε την ύπαρξη στρατοπέδων συγκέντρωσης !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Σπουδαίος πολιτικός !!!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δ) απορία:</w:t>
      </w:r>
      <w:r w:rsidRPr="000C3CE1">
        <w:rPr>
          <w:sz w:val="28"/>
          <w:szCs w:val="28"/>
        </w:rPr>
        <w:t xml:space="preserve"> Τι παράξενη συμπεριφορά!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ε) αμφισβήτηση:</w:t>
      </w:r>
      <w:r w:rsidRPr="000C3CE1">
        <w:rPr>
          <w:sz w:val="28"/>
          <w:szCs w:val="28"/>
        </w:rPr>
        <w:t xml:space="preserve"> Πιστεύεις κι εσύ τέτοια πράγματα!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στ) αποφασιστικότητα:</w:t>
      </w:r>
      <w:r w:rsidRPr="000C3CE1">
        <w:rPr>
          <w:sz w:val="28"/>
          <w:szCs w:val="28"/>
        </w:rPr>
        <w:t xml:space="preserve"> Θέλω γράμματα! Αποκρίθηκε ο μικρός αυθόρμητα, μηχανικά, χωρίς να σκεφτεί τι έλεγε με το ίδιο πάντα αφαιρεμένο και παράξενο ύφος*.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ζ) ανησυχία:</w:t>
      </w:r>
      <w:r w:rsidRPr="000C3CE1">
        <w:rPr>
          <w:sz w:val="28"/>
          <w:szCs w:val="28"/>
        </w:rPr>
        <w:t xml:space="preserve"> Από την εκπομπή ρύπων όμως, κινδυνεύουν και οι υπαίθριες αρχαιότητες!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b/>
          <w:sz w:val="28"/>
          <w:szCs w:val="28"/>
        </w:rPr>
      </w:pPr>
      <w:r w:rsidRPr="000C3CE1">
        <w:rPr>
          <w:b/>
          <w:sz w:val="28"/>
          <w:szCs w:val="28"/>
        </w:rPr>
        <w:t xml:space="preserve">η) για να υπογραμμιστεί η εντύπωση από κάτι απίστευτο </w:t>
      </w:r>
      <w:r>
        <w:rPr>
          <w:b/>
          <w:sz w:val="28"/>
          <w:szCs w:val="28"/>
        </w:rPr>
        <w:t xml:space="preserve">: </w:t>
      </w:r>
      <w:r w:rsidRPr="000C3CE1">
        <w:rPr>
          <w:sz w:val="28"/>
          <w:szCs w:val="28"/>
        </w:rPr>
        <w:t xml:space="preserve">Και όμως, ο πολίτης συχνά, εκλαμβάνει ως αληθινό το ψευδές, όταν αυτό προβάλλεται ως τέτοιο από τα ΜΜΕ!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Με την απλή συντακτική του χρήση το θαυμαστικό σημειώνεται: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ύστερα από επιφωνήματα ή επιφωνηματικές φράσεις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σε προστακτικές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  <w:u w:val="single"/>
        </w:rPr>
        <w:t>Ερωτηματικό (;)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Ως σχόλιο, μπορεί να δηλώνει: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προβληματισμό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προτροπή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ειρωνεία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αμφισβήτηση της αξιοπιστίας μιας θέσης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αμφιβολία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διατύπωση ρητορικής ερώτησης (ερώτησης δηλαδή της οποίας η απάντηση είναι αυτονόητη)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πρόθεση του γράφοντος να αφυπνίσει τον αναγνώστη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lastRenderedPageBreak/>
        <w:t xml:space="preserve">αλλά και για να δείξει απειλή, να προκαλέσει το ενδιαφέρον, να δώσει παραστατικότητα.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b/>
          <w:sz w:val="28"/>
          <w:szCs w:val="28"/>
        </w:rPr>
      </w:pPr>
      <w:r w:rsidRPr="000C3CE1">
        <w:rPr>
          <w:b/>
          <w:sz w:val="28"/>
          <w:szCs w:val="28"/>
          <w:u w:val="single"/>
        </w:rPr>
        <w:t xml:space="preserve">Παραδείγματα: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α) προβληματισμό</w:t>
      </w:r>
      <w:r w:rsidRPr="000C3CE1">
        <w:rPr>
          <w:sz w:val="28"/>
          <w:szCs w:val="28"/>
        </w:rPr>
        <w:t xml:space="preserve">: Γιατί άραγε επιλέχτηκε μια εικόνα ως αφόρμηση και όχι ένα κείμενο;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β) προτροπή:</w:t>
      </w:r>
      <w:r w:rsidRPr="000C3CE1">
        <w:rPr>
          <w:sz w:val="28"/>
          <w:szCs w:val="28"/>
        </w:rPr>
        <w:t xml:space="preserve"> Δεν πρέπει οι νέοι να συμμετέχουν ενεργητικά στις κοινωνικές διαδικασίες;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γ) ειρωνεία:</w:t>
      </w:r>
      <w:r w:rsidRPr="000C3CE1">
        <w:rPr>
          <w:sz w:val="28"/>
          <w:szCs w:val="28"/>
        </w:rPr>
        <w:t xml:space="preserve"> Τέτοια ανασφάλεια νιώθουμε πια ως εθνικό σύνολο;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δ) αμφισβήτηση της αξιοπιστίας μιας θέσης</w:t>
      </w:r>
      <w:r w:rsidRPr="000C3CE1">
        <w:rPr>
          <w:sz w:val="28"/>
          <w:szCs w:val="28"/>
        </w:rPr>
        <w:t xml:space="preserve">: Είναι παιχνίδι η ζωή;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ε) αμφιβολία:</w:t>
      </w:r>
      <w:r w:rsidRPr="000C3CE1">
        <w:rPr>
          <w:sz w:val="28"/>
          <w:szCs w:val="28"/>
        </w:rPr>
        <w:t xml:space="preserve"> Ο κατάλληλος(;) άνθρωπος στην κατάλληλη θέση.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Όταν το ερωτηματικό βρίσκεται εντός παρενθέσεων στο εσωτερικό της πρότασης, δηλώνει αμφιβολία / αμφισβήτηση σε σχέση </w:t>
      </w:r>
      <w:r w:rsidRPr="000C3CE1">
        <w:rPr>
          <w:sz w:val="28"/>
          <w:szCs w:val="28"/>
          <w:u w:val="single"/>
        </w:rPr>
        <w:t xml:space="preserve">με ένα από τα στοιχεία του μηνύματος. στ) διατύπωση ρητορικής ερώτησης: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Δεν έχει πια αποδείξει η ζωή πώς η τεχνολογία έχει το πρόσωπο του Ιανού;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b/>
          <w:sz w:val="28"/>
          <w:szCs w:val="28"/>
        </w:rPr>
      </w:pPr>
      <w:r w:rsidRPr="000C3CE1">
        <w:rPr>
          <w:b/>
          <w:sz w:val="28"/>
          <w:szCs w:val="28"/>
        </w:rPr>
        <w:t xml:space="preserve">ζ) πρόθεση του γράφοντος να αφυπνίσει τον αναγνώστη: </w:t>
      </w:r>
      <w:r w:rsidRPr="000C3CE1">
        <w:rPr>
          <w:sz w:val="28"/>
          <w:szCs w:val="28"/>
        </w:rPr>
        <w:t xml:space="preserve">Δεν είναι καιρός να συνειδητοποιήσουμε ότι η βλάβη στο φυσικό περιβάλλον είναι παράλληλα και ηθική βλάβη;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  <w:u w:val="single"/>
        </w:rPr>
        <w:t xml:space="preserve">Αποσιωπητικά (…)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Ως σχόλιο ο γράφων τα χρησιμοποιεί για να δηλώσει: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κάποιο υπονοούμενο το οποίο πρέπει να συμπεράνει ο αναγνώστης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στιγμιαία παύση της ανάγνωσης πριν από ένα στοιχείο του μηνύματος στο οποίο πρέπει ο αναγνώστης να εστιάσει την προσοχή του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συγκίνηση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ντροπή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δισταγμό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απειλή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προβληματισμό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b/>
          <w:sz w:val="28"/>
          <w:szCs w:val="28"/>
        </w:rPr>
      </w:pPr>
      <w:r w:rsidRPr="000C3CE1">
        <w:rPr>
          <w:b/>
          <w:sz w:val="28"/>
          <w:szCs w:val="28"/>
          <w:u w:val="single"/>
        </w:rPr>
        <w:lastRenderedPageBreak/>
        <w:t xml:space="preserve">Παραδείγματα: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α) κάποιο υπονοούμενο το οποίο πρέπει να συμπεράνει ο αναγνώστης: Παρά τα όσα είχαν ανακοινωθεί, ο υπουργός δεν παραβρέθηκε στη συνάντηση των συνδικαλιστών…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β) στιγμιαία παύση της ανάγνωσης πριν από ένα στοιχείο του μηνύματος στο οποίο πρέπει ο αναγνώστης να εστιάσει την προσοχή του: Γλώσσα είναι…ολόκληρος ο λαός σύμφωνα με τους Φλαμανδούς.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γ) συγκίνηση: Μέσα στην πικρή μοναξιά της φυλακής, έφερε ξάφνου στο μυαλό του τους πολιτικούς κρατούμενους άλλων εποχών…κι ένιωσε παράξενα συντροφευμένος για λίγο.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δ) ντροπή: Στην εποχή της κατανάλωσης, το μέτρο, κύρια φιλοσοφική αρχή των αρχαίων Ελλήνων, μας είναι πια ολωσδιόλου ξένο…τι να πει πια κανείς;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ε) δισταγμό: Η ατομική αντίσταση…ναι, να ηρωοποιείται, αλλά όχι να ιεροποιείται.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στ) απειλή: Λύματα, φυτοφάρμακα, σκουπίδια…ο πολιτισμός μας πολιορκείται ασφυκτικά από τα ίδια του τα απορρίμματα.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ζ) προβληματισμό: Ο ντόπιος τουρίστας αντιμετωπίζεται από την τουριστική βιομηχανία ρατσιστικά…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bCs/>
          <w:sz w:val="28"/>
          <w:szCs w:val="28"/>
          <w:u w:val="single"/>
        </w:rPr>
        <w:t xml:space="preserve">Εισαγωγικά (« »)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Ως σχόλιο, χρησιμοποιούνται δηλώνοντας: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αποστασιοποίηση του γράφοντος από τα γραφόμενα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μεταφορική χρήση μιας λέξης του κειμένου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έμφαση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αμφισβήτηση </w:t>
      </w:r>
    </w:p>
    <w:p w:rsidR="000C3CE1" w:rsidRPr="000C3CE1" w:rsidRDefault="000C3CE1" w:rsidP="000C3CE1">
      <w:pPr>
        <w:pStyle w:val="Web"/>
        <w:spacing w:after="0" w:afterAutospacing="0"/>
        <w:ind w:hanging="360"/>
        <w:jc w:val="both"/>
        <w:rPr>
          <w:sz w:val="28"/>
          <w:szCs w:val="28"/>
        </w:rPr>
      </w:pPr>
      <w:r w:rsidRPr="000C3CE1">
        <w:rPr>
          <w:sz w:val="28"/>
          <w:szCs w:val="28"/>
        </w:rPr>
        <w:t xml:space="preserve">- ειρωνεία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b/>
          <w:sz w:val="28"/>
          <w:szCs w:val="28"/>
        </w:rPr>
      </w:pPr>
      <w:r w:rsidRPr="000C3CE1">
        <w:rPr>
          <w:b/>
          <w:sz w:val="28"/>
          <w:szCs w:val="28"/>
          <w:u w:val="single"/>
        </w:rPr>
        <w:t xml:space="preserve">Παραδείγματα: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α) αποστασιοποίηση του γράφοντος από τα γραφόμενα, απαξίωση μιας έννοιας:</w:t>
      </w:r>
      <w:r w:rsidRPr="000C3CE1">
        <w:rPr>
          <w:sz w:val="28"/>
          <w:szCs w:val="28"/>
        </w:rPr>
        <w:t xml:space="preserve"> Περιορισμένα «κέρδη» άφησε στο λαό μας η μεταναστευτική πολιτική που ακολούθησε ως τώρα.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lastRenderedPageBreak/>
        <w:t>β) μεταφορική χρήση μιας λέξης του κειμένου:</w:t>
      </w:r>
      <w:r w:rsidRPr="000C3CE1">
        <w:rPr>
          <w:sz w:val="28"/>
          <w:szCs w:val="28"/>
        </w:rPr>
        <w:t xml:space="preserve"> Γερή «γροθιά» δέχτηκε ο αθλητισμός προχθές την Κυριακή από τη δράση ταραχοποιών στοιχείων στα γήπεδα.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γ) έμφαση</w:t>
      </w:r>
      <w:r w:rsidRPr="000C3CE1">
        <w:rPr>
          <w:sz w:val="28"/>
          <w:szCs w:val="28"/>
        </w:rPr>
        <w:t xml:space="preserve">: Αρχίζω την κάθε μέρα μου προφέροντας τη λέξη «Ελευθερία»*.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δ) αμφισβήτηση</w:t>
      </w:r>
      <w:r w:rsidRPr="000C3CE1">
        <w:rPr>
          <w:sz w:val="28"/>
          <w:szCs w:val="28"/>
        </w:rPr>
        <w:t xml:space="preserve">: Έτσι, οι ντόπιοι πληθυσμοί σ’ αυτές τις χώρες του πλανήτη, έπεσαν θύματα της απληστίας των «πολιτισμένων» λευκών. </w:t>
      </w:r>
    </w:p>
    <w:p w:rsidR="000C3CE1" w:rsidRPr="000C3CE1" w:rsidRDefault="000C3CE1" w:rsidP="000C3CE1">
      <w:pPr>
        <w:pStyle w:val="Web"/>
        <w:spacing w:after="0" w:afterAutospacing="0"/>
        <w:jc w:val="both"/>
        <w:rPr>
          <w:sz w:val="28"/>
          <w:szCs w:val="28"/>
        </w:rPr>
      </w:pPr>
      <w:r w:rsidRPr="000C3CE1">
        <w:rPr>
          <w:b/>
          <w:sz w:val="28"/>
          <w:szCs w:val="28"/>
        </w:rPr>
        <w:t>ε) ειρωνεία :</w:t>
      </w:r>
      <w:r w:rsidRPr="000C3CE1">
        <w:rPr>
          <w:sz w:val="28"/>
          <w:szCs w:val="28"/>
        </w:rPr>
        <w:t xml:space="preserve"> Ο υπεύθυνος έφτασε στο χώρο με τη «συντροφιά» αστυνομικών δυνάμεων. </w:t>
      </w:r>
    </w:p>
    <w:p w:rsidR="00791A5D" w:rsidRDefault="00791A5D"/>
    <w:sectPr w:rsidR="00791A5D" w:rsidSect="00791A5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C36" w:rsidRDefault="00376C36" w:rsidP="000C3CE1">
      <w:pPr>
        <w:spacing w:after="0" w:line="240" w:lineRule="auto"/>
      </w:pPr>
      <w:r>
        <w:separator/>
      </w:r>
    </w:p>
  </w:endnote>
  <w:endnote w:type="continuationSeparator" w:id="1">
    <w:p w:rsidR="00376C36" w:rsidRDefault="00376C36" w:rsidP="000C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6298"/>
      <w:docPartObj>
        <w:docPartGallery w:val="Page Numbers (Bottom of Page)"/>
        <w:docPartUnique/>
      </w:docPartObj>
    </w:sdtPr>
    <w:sdtContent>
      <w:p w:rsidR="000C3CE1" w:rsidRDefault="000C3CE1">
        <w:pPr>
          <w:pStyle w:val="a4"/>
          <w:jc w:val="center"/>
        </w:pPr>
        <w:r>
          <w:t>[</w:t>
        </w:r>
        <w:fldSimple w:instr=" PAGE   \* MERGEFORMAT ">
          <w:r w:rsidR="004945FC">
            <w:rPr>
              <w:noProof/>
            </w:rPr>
            <w:t>1</w:t>
          </w:r>
        </w:fldSimple>
        <w:r>
          <w:t>]</w:t>
        </w:r>
      </w:p>
    </w:sdtContent>
  </w:sdt>
  <w:p w:rsidR="000C3CE1" w:rsidRDefault="000C3C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C36" w:rsidRDefault="00376C36" w:rsidP="000C3CE1">
      <w:pPr>
        <w:spacing w:after="0" w:line="240" w:lineRule="auto"/>
      </w:pPr>
      <w:r>
        <w:separator/>
      </w:r>
    </w:p>
  </w:footnote>
  <w:footnote w:type="continuationSeparator" w:id="1">
    <w:p w:rsidR="00376C36" w:rsidRDefault="00376C36" w:rsidP="000C3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CE1"/>
    <w:rsid w:val="000C3CE1"/>
    <w:rsid w:val="00376C36"/>
    <w:rsid w:val="004945FC"/>
    <w:rsid w:val="0061361A"/>
    <w:rsid w:val="0079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0C3C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C3CE1"/>
  </w:style>
  <w:style w:type="paragraph" w:styleId="a4">
    <w:name w:val="footer"/>
    <w:basedOn w:val="a"/>
    <w:link w:val="Char0"/>
    <w:uiPriority w:val="99"/>
    <w:unhideWhenUsed/>
    <w:rsid w:val="000C3C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C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1089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Stratos</dc:creator>
  <cp:lastModifiedBy>Stratos</cp:lastModifiedBy>
  <cp:revision>4</cp:revision>
  <cp:lastPrinted>2012-02-10T06:26:00Z</cp:lastPrinted>
  <dcterms:created xsi:type="dcterms:W3CDTF">2012-02-10T06:20:00Z</dcterms:created>
  <dcterms:modified xsi:type="dcterms:W3CDTF">2012-02-10T06:27:00Z</dcterms:modified>
</cp:coreProperties>
</file>